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BFF0" w14:textId="5588D530" w:rsidR="000D5879" w:rsidRDefault="0071186D" w:rsidP="00D93A5C">
      <w:pPr>
        <w:pStyle w:val="Title"/>
        <w:spacing w:after="120"/>
      </w:pPr>
      <w:r>
        <w:t>Term</w:t>
      </w:r>
      <w:r w:rsidR="0042633B" w:rsidRPr="0042633B">
        <w:t xml:space="preserve"> </w:t>
      </w:r>
      <w:r w:rsidR="0042633B">
        <w:t>Planner: Assessments</w:t>
      </w:r>
    </w:p>
    <w:p w14:paraId="405D8395" w14:textId="0C375962" w:rsidR="0042633B" w:rsidRPr="003E40B3" w:rsidRDefault="0042633B" w:rsidP="0042633B">
      <w:r>
        <w:t xml:space="preserve">A Term Planner provides an overview of all your assessments across both units for the term. You can plot due dates, assessment details and start dates for the tasks required to prepare your assessments. Complete </w:t>
      </w:r>
      <w:r w:rsidR="006322FB">
        <w:t>your planner at the</w:t>
      </w:r>
      <w:r>
        <w:t xml:space="preserve"> start of </w:t>
      </w:r>
      <w:r w:rsidR="001D16CA">
        <w:t>term</w:t>
      </w:r>
      <w:r>
        <w:t xml:space="preserve">, preferably during O Week. </w:t>
      </w:r>
    </w:p>
    <w:p w14:paraId="5E8DBCCD" w14:textId="29D3F99A" w:rsidR="0042633B" w:rsidRDefault="0042633B" w:rsidP="0042633B">
      <w:pPr>
        <w:ind w:left="720" w:hanging="720"/>
      </w:pPr>
      <w:r w:rsidRPr="000D5879">
        <w:rPr>
          <w:b/>
        </w:rPr>
        <w:t>Step 1:</w:t>
      </w:r>
      <w:r>
        <w:t xml:space="preserve">  Note unit titles or codes at the top of each column and then write in the due dates and times, word or time limits and weighting for each assessment for each unit. </w:t>
      </w:r>
    </w:p>
    <w:p w14:paraId="7E90DDDC" w14:textId="77777777" w:rsidR="0042633B" w:rsidRPr="000D5879" w:rsidRDefault="0042633B" w:rsidP="0042633B">
      <w:pPr>
        <w:ind w:left="720" w:hanging="720"/>
      </w:pPr>
      <w:r>
        <w:rPr>
          <w:b/>
        </w:rPr>
        <w:t>Step 2</w:t>
      </w:r>
      <w:r w:rsidRPr="000D5879">
        <w:rPr>
          <w:b/>
        </w:rPr>
        <w:t>:</w:t>
      </w:r>
      <w:r>
        <w:t xml:space="preserve">  Consider the tasks required to complete the assessment and how long these tasks will take. Work backwards from the due dates to plot start dates for each task.</w:t>
      </w:r>
    </w:p>
    <w:p w14:paraId="2B95A2BE" w14:textId="77777777" w:rsidR="0001727C" w:rsidRDefault="0001727C" w:rsidP="000D5879">
      <w:pPr>
        <w:ind w:left="720" w:hanging="720"/>
      </w:pPr>
    </w:p>
    <w:tbl>
      <w:tblPr>
        <w:tblStyle w:val="TableGrid"/>
        <w:tblW w:w="4897" w:type="pct"/>
        <w:tblLook w:val="06A0" w:firstRow="1" w:lastRow="0" w:firstColumn="1" w:lastColumn="0" w:noHBand="1" w:noVBand="1"/>
      </w:tblPr>
      <w:tblGrid>
        <w:gridCol w:w="2217"/>
        <w:gridCol w:w="3887"/>
        <w:gridCol w:w="4137"/>
      </w:tblGrid>
      <w:tr w:rsidR="0035233D" w14:paraId="7D222798" w14:textId="77777777" w:rsidTr="0035233D">
        <w:trPr>
          <w:trHeight w:val="886"/>
        </w:trPr>
        <w:tc>
          <w:tcPr>
            <w:tcW w:w="1082" w:type="pct"/>
            <w:shd w:val="clear" w:color="auto" w:fill="DBE5F1"/>
            <w:vAlign w:val="center"/>
          </w:tcPr>
          <w:p w14:paraId="230B5D11" w14:textId="77777777" w:rsidR="003125C0" w:rsidRPr="00675636" w:rsidRDefault="0055055B" w:rsidP="00212DAF">
            <w:pPr>
              <w:jc w:val="center"/>
              <w:rPr>
                <w:b/>
                <w:sz w:val="22"/>
              </w:rPr>
            </w:pPr>
            <w:r>
              <w:rPr>
                <w:b/>
                <w:sz w:val="22"/>
              </w:rPr>
              <w:t>Term</w:t>
            </w:r>
            <w:r w:rsidR="003125C0" w:rsidRPr="00675636">
              <w:rPr>
                <w:b/>
                <w:sz w:val="22"/>
              </w:rPr>
              <w:t xml:space="preserve"> </w:t>
            </w:r>
            <w:r>
              <w:rPr>
                <w:b/>
                <w:sz w:val="22"/>
              </w:rPr>
              <w:t>W</w:t>
            </w:r>
            <w:r w:rsidR="003125C0" w:rsidRPr="00675636">
              <w:rPr>
                <w:b/>
                <w:sz w:val="22"/>
              </w:rPr>
              <w:t>eek</w:t>
            </w:r>
          </w:p>
        </w:tc>
        <w:tc>
          <w:tcPr>
            <w:tcW w:w="1898" w:type="pct"/>
            <w:shd w:val="clear" w:color="auto" w:fill="DBE5F1"/>
            <w:vAlign w:val="center"/>
          </w:tcPr>
          <w:p w14:paraId="05FE18B1" w14:textId="77777777" w:rsidR="003125C0" w:rsidRPr="00675636" w:rsidRDefault="003125C0" w:rsidP="0055055B">
            <w:pPr>
              <w:rPr>
                <w:b/>
                <w:sz w:val="22"/>
              </w:rPr>
            </w:pPr>
            <w:r w:rsidRPr="00675636">
              <w:rPr>
                <w:b/>
                <w:sz w:val="22"/>
              </w:rPr>
              <w:t>Unit:</w:t>
            </w:r>
          </w:p>
        </w:tc>
        <w:tc>
          <w:tcPr>
            <w:tcW w:w="2020" w:type="pct"/>
            <w:shd w:val="clear" w:color="auto" w:fill="DBE5F1"/>
            <w:vAlign w:val="center"/>
          </w:tcPr>
          <w:p w14:paraId="0005E4AB" w14:textId="77777777" w:rsidR="003125C0" w:rsidRPr="00675636" w:rsidRDefault="003125C0" w:rsidP="0055055B">
            <w:pPr>
              <w:rPr>
                <w:b/>
                <w:sz w:val="22"/>
              </w:rPr>
            </w:pPr>
            <w:r w:rsidRPr="00675636">
              <w:rPr>
                <w:b/>
                <w:sz w:val="22"/>
              </w:rPr>
              <w:t>Unit:</w:t>
            </w:r>
          </w:p>
        </w:tc>
      </w:tr>
      <w:tr w:rsidR="0035233D" w14:paraId="3DEE2146" w14:textId="77777777" w:rsidTr="0035233D">
        <w:trPr>
          <w:trHeight w:val="1151"/>
        </w:trPr>
        <w:tc>
          <w:tcPr>
            <w:tcW w:w="1082" w:type="pct"/>
            <w:shd w:val="clear" w:color="auto" w:fill="DBE5F1"/>
            <w:vAlign w:val="center"/>
          </w:tcPr>
          <w:p w14:paraId="2255EA42" w14:textId="77777777" w:rsidR="003125C0" w:rsidRPr="00675636" w:rsidRDefault="003125C0" w:rsidP="00212DAF">
            <w:pPr>
              <w:jc w:val="center"/>
              <w:rPr>
                <w:b/>
                <w:sz w:val="22"/>
              </w:rPr>
            </w:pPr>
            <w:r>
              <w:rPr>
                <w:b/>
                <w:sz w:val="22"/>
              </w:rPr>
              <w:t>O Week</w:t>
            </w:r>
          </w:p>
        </w:tc>
        <w:tc>
          <w:tcPr>
            <w:tcW w:w="1898" w:type="pct"/>
            <w:shd w:val="clear" w:color="auto" w:fill="auto"/>
            <w:vAlign w:val="center"/>
          </w:tcPr>
          <w:p w14:paraId="5508A6F0" w14:textId="77777777" w:rsidR="003125C0" w:rsidRDefault="003125C0" w:rsidP="00212DAF">
            <w:pPr>
              <w:jc w:val="center"/>
            </w:pPr>
          </w:p>
        </w:tc>
        <w:tc>
          <w:tcPr>
            <w:tcW w:w="2020" w:type="pct"/>
            <w:shd w:val="clear" w:color="auto" w:fill="auto"/>
            <w:vAlign w:val="center"/>
          </w:tcPr>
          <w:p w14:paraId="47F93189" w14:textId="77777777" w:rsidR="003125C0" w:rsidRDefault="003125C0" w:rsidP="00212DAF">
            <w:pPr>
              <w:jc w:val="center"/>
            </w:pPr>
          </w:p>
        </w:tc>
      </w:tr>
      <w:tr w:rsidR="0035233D" w14:paraId="2A364053" w14:textId="77777777" w:rsidTr="0035233D">
        <w:trPr>
          <w:trHeight w:val="1151"/>
        </w:trPr>
        <w:tc>
          <w:tcPr>
            <w:tcW w:w="1082" w:type="pct"/>
            <w:shd w:val="clear" w:color="auto" w:fill="DBE5F1"/>
            <w:vAlign w:val="center"/>
          </w:tcPr>
          <w:p w14:paraId="737F3F5C" w14:textId="77777777" w:rsidR="003125C0" w:rsidRPr="00675636" w:rsidRDefault="003125C0" w:rsidP="003125C0">
            <w:pPr>
              <w:jc w:val="center"/>
              <w:rPr>
                <w:b/>
                <w:sz w:val="22"/>
              </w:rPr>
            </w:pPr>
            <w:r w:rsidRPr="00675636">
              <w:rPr>
                <w:b/>
                <w:sz w:val="22"/>
              </w:rPr>
              <w:t>Week 1</w:t>
            </w:r>
          </w:p>
        </w:tc>
        <w:tc>
          <w:tcPr>
            <w:tcW w:w="1898" w:type="pct"/>
            <w:shd w:val="clear" w:color="auto" w:fill="auto"/>
            <w:vAlign w:val="center"/>
          </w:tcPr>
          <w:p w14:paraId="73AEB0D1" w14:textId="77777777" w:rsidR="003125C0" w:rsidRPr="00FB2D4A" w:rsidRDefault="003125C0" w:rsidP="003125C0">
            <w:pPr>
              <w:jc w:val="center"/>
            </w:pPr>
          </w:p>
        </w:tc>
        <w:tc>
          <w:tcPr>
            <w:tcW w:w="2020" w:type="pct"/>
            <w:shd w:val="clear" w:color="auto" w:fill="auto"/>
            <w:vAlign w:val="center"/>
          </w:tcPr>
          <w:p w14:paraId="0FC240A2" w14:textId="77777777" w:rsidR="003125C0" w:rsidRPr="00FB2D4A" w:rsidRDefault="003125C0" w:rsidP="003125C0">
            <w:pPr>
              <w:jc w:val="center"/>
            </w:pPr>
          </w:p>
        </w:tc>
      </w:tr>
      <w:tr w:rsidR="0035233D" w14:paraId="4ED7E6AA" w14:textId="77777777" w:rsidTr="0035233D">
        <w:trPr>
          <w:trHeight w:val="1151"/>
        </w:trPr>
        <w:tc>
          <w:tcPr>
            <w:tcW w:w="1082" w:type="pct"/>
            <w:shd w:val="clear" w:color="auto" w:fill="DBE5F1"/>
            <w:vAlign w:val="center"/>
          </w:tcPr>
          <w:p w14:paraId="7E4E6FD7" w14:textId="77777777" w:rsidR="003125C0" w:rsidRPr="00675636" w:rsidRDefault="003125C0" w:rsidP="003125C0">
            <w:pPr>
              <w:jc w:val="center"/>
              <w:rPr>
                <w:b/>
                <w:sz w:val="22"/>
              </w:rPr>
            </w:pPr>
            <w:r w:rsidRPr="00675636">
              <w:rPr>
                <w:b/>
                <w:sz w:val="22"/>
              </w:rPr>
              <w:t>Week 2</w:t>
            </w:r>
          </w:p>
        </w:tc>
        <w:tc>
          <w:tcPr>
            <w:tcW w:w="1898" w:type="pct"/>
            <w:shd w:val="clear" w:color="auto" w:fill="auto"/>
            <w:vAlign w:val="center"/>
          </w:tcPr>
          <w:p w14:paraId="22257415" w14:textId="77777777" w:rsidR="003125C0" w:rsidRDefault="003125C0" w:rsidP="003125C0">
            <w:pPr>
              <w:jc w:val="center"/>
            </w:pPr>
          </w:p>
        </w:tc>
        <w:tc>
          <w:tcPr>
            <w:tcW w:w="2020" w:type="pct"/>
            <w:shd w:val="clear" w:color="auto" w:fill="auto"/>
            <w:vAlign w:val="center"/>
          </w:tcPr>
          <w:p w14:paraId="11E30F8A" w14:textId="77777777" w:rsidR="003125C0" w:rsidRDefault="003125C0" w:rsidP="003125C0">
            <w:pPr>
              <w:jc w:val="center"/>
            </w:pPr>
          </w:p>
        </w:tc>
      </w:tr>
      <w:tr w:rsidR="0035233D" w14:paraId="13FE65FD" w14:textId="77777777" w:rsidTr="0035233D">
        <w:trPr>
          <w:trHeight w:val="1151"/>
        </w:trPr>
        <w:tc>
          <w:tcPr>
            <w:tcW w:w="1082" w:type="pct"/>
            <w:shd w:val="clear" w:color="auto" w:fill="DBE5F1"/>
            <w:vAlign w:val="center"/>
          </w:tcPr>
          <w:p w14:paraId="4BB8F72D" w14:textId="77777777" w:rsidR="003125C0" w:rsidRPr="00675636" w:rsidRDefault="003125C0" w:rsidP="003125C0">
            <w:pPr>
              <w:jc w:val="center"/>
              <w:rPr>
                <w:b/>
                <w:sz w:val="22"/>
              </w:rPr>
            </w:pPr>
            <w:r w:rsidRPr="00675636">
              <w:rPr>
                <w:b/>
                <w:sz w:val="22"/>
              </w:rPr>
              <w:t>Week 3</w:t>
            </w:r>
          </w:p>
        </w:tc>
        <w:tc>
          <w:tcPr>
            <w:tcW w:w="1898" w:type="pct"/>
            <w:shd w:val="clear" w:color="auto" w:fill="auto"/>
            <w:vAlign w:val="center"/>
          </w:tcPr>
          <w:p w14:paraId="11EF5703" w14:textId="77777777" w:rsidR="003125C0" w:rsidRPr="00FB2D4A" w:rsidRDefault="003125C0" w:rsidP="003125C0">
            <w:pPr>
              <w:jc w:val="center"/>
            </w:pPr>
          </w:p>
        </w:tc>
        <w:tc>
          <w:tcPr>
            <w:tcW w:w="2020" w:type="pct"/>
            <w:shd w:val="clear" w:color="auto" w:fill="auto"/>
            <w:vAlign w:val="center"/>
          </w:tcPr>
          <w:p w14:paraId="25E9C384" w14:textId="77777777" w:rsidR="003125C0" w:rsidRPr="00FB2D4A" w:rsidRDefault="003125C0" w:rsidP="003125C0">
            <w:pPr>
              <w:jc w:val="center"/>
            </w:pPr>
          </w:p>
        </w:tc>
      </w:tr>
      <w:tr w:rsidR="0035233D" w14:paraId="5CDB6FCF" w14:textId="77777777" w:rsidTr="0035233D">
        <w:trPr>
          <w:trHeight w:val="1151"/>
        </w:trPr>
        <w:tc>
          <w:tcPr>
            <w:tcW w:w="1082" w:type="pct"/>
            <w:shd w:val="clear" w:color="auto" w:fill="DBE5F1"/>
            <w:vAlign w:val="center"/>
          </w:tcPr>
          <w:p w14:paraId="219B55E2" w14:textId="77777777" w:rsidR="003125C0" w:rsidRPr="00675636" w:rsidRDefault="003125C0" w:rsidP="003125C0">
            <w:pPr>
              <w:jc w:val="center"/>
              <w:rPr>
                <w:b/>
                <w:sz w:val="22"/>
              </w:rPr>
            </w:pPr>
            <w:r w:rsidRPr="00675636">
              <w:rPr>
                <w:b/>
                <w:sz w:val="22"/>
              </w:rPr>
              <w:t>Week 4</w:t>
            </w:r>
          </w:p>
        </w:tc>
        <w:tc>
          <w:tcPr>
            <w:tcW w:w="1898" w:type="pct"/>
            <w:shd w:val="clear" w:color="auto" w:fill="auto"/>
            <w:vAlign w:val="center"/>
          </w:tcPr>
          <w:p w14:paraId="5F3A70B4" w14:textId="77777777" w:rsidR="003125C0" w:rsidRPr="00FB2D4A" w:rsidRDefault="003125C0" w:rsidP="003125C0">
            <w:pPr>
              <w:jc w:val="center"/>
            </w:pPr>
          </w:p>
        </w:tc>
        <w:tc>
          <w:tcPr>
            <w:tcW w:w="2020" w:type="pct"/>
            <w:shd w:val="clear" w:color="auto" w:fill="auto"/>
            <w:vAlign w:val="center"/>
          </w:tcPr>
          <w:p w14:paraId="60028CAB" w14:textId="77777777" w:rsidR="003125C0" w:rsidRPr="00FB2D4A" w:rsidRDefault="003125C0" w:rsidP="003125C0">
            <w:pPr>
              <w:jc w:val="center"/>
            </w:pPr>
          </w:p>
        </w:tc>
      </w:tr>
      <w:tr w:rsidR="0035233D" w14:paraId="677DB4D6" w14:textId="77777777" w:rsidTr="0035233D">
        <w:trPr>
          <w:trHeight w:val="1151"/>
        </w:trPr>
        <w:tc>
          <w:tcPr>
            <w:tcW w:w="1082" w:type="pct"/>
            <w:shd w:val="clear" w:color="auto" w:fill="DBE5F1"/>
            <w:vAlign w:val="center"/>
          </w:tcPr>
          <w:p w14:paraId="695D436B" w14:textId="77777777" w:rsidR="003125C0" w:rsidRPr="00675636" w:rsidRDefault="003125C0" w:rsidP="003125C0">
            <w:pPr>
              <w:jc w:val="center"/>
              <w:rPr>
                <w:b/>
                <w:sz w:val="22"/>
              </w:rPr>
            </w:pPr>
            <w:r w:rsidRPr="00675636">
              <w:rPr>
                <w:b/>
                <w:sz w:val="22"/>
              </w:rPr>
              <w:t>Week 5</w:t>
            </w:r>
          </w:p>
        </w:tc>
        <w:tc>
          <w:tcPr>
            <w:tcW w:w="1898" w:type="pct"/>
            <w:shd w:val="clear" w:color="auto" w:fill="auto"/>
            <w:vAlign w:val="center"/>
          </w:tcPr>
          <w:p w14:paraId="39F05D4D" w14:textId="77777777" w:rsidR="003125C0" w:rsidRPr="00FB2D4A" w:rsidRDefault="003125C0" w:rsidP="003125C0">
            <w:pPr>
              <w:jc w:val="center"/>
            </w:pPr>
          </w:p>
        </w:tc>
        <w:tc>
          <w:tcPr>
            <w:tcW w:w="2020" w:type="pct"/>
            <w:shd w:val="clear" w:color="auto" w:fill="auto"/>
            <w:vAlign w:val="center"/>
          </w:tcPr>
          <w:p w14:paraId="55382F5C" w14:textId="77777777" w:rsidR="003125C0" w:rsidRPr="00FB2D4A" w:rsidRDefault="003125C0" w:rsidP="003125C0">
            <w:pPr>
              <w:jc w:val="center"/>
            </w:pPr>
          </w:p>
        </w:tc>
      </w:tr>
      <w:tr w:rsidR="0035233D" w14:paraId="663B1463" w14:textId="77777777" w:rsidTr="0035233D">
        <w:trPr>
          <w:trHeight w:val="1151"/>
        </w:trPr>
        <w:tc>
          <w:tcPr>
            <w:tcW w:w="1082" w:type="pct"/>
            <w:shd w:val="clear" w:color="auto" w:fill="DBE5F1"/>
            <w:vAlign w:val="center"/>
          </w:tcPr>
          <w:p w14:paraId="5C8F5C78" w14:textId="77777777" w:rsidR="003125C0" w:rsidRPr="00675636" w:rsidRDefault="003125C0" w:rsidP="003125C0">
            <w:pPr>
              <w:jc w:val="center"/>
              <w:rPr>
                <w:b/>
                <w:sz w:val="22"/>
              </w:rPr>
            </w:pPr>
            <w:r w:rsidRPr="00675636">
              <w:rPr>
                <w:b/>
                <w:sz w:val="22"/>
              </w:rPr>
              <w:t>Week 6</w:t>
            </w:r>
          </w:p>
        </w:tc>
        <w:tc>
          <w:tcPr>
            <w:tcW w:w="1898" w:type="pct"/>
            <w:shd w:val="clear" w:color="auto" w:fill="auto"/>
            <w:vAlign w:val="center"/>
          </w:tcPr>
          <w:p w14:paraId="02DB4290" w14:textId="77777777" w:rsidR="003125C0" w:rsidRPr="00FB2D4A" w:rsidRDefault="003125C0" w:rsidP="003125C0">
            <w:pPr>
              <w:jc w:val="center"/>
            </w:pPr>
          </w:p>
        </w:tc>
        <w:tc>
          <w:tcPr>
            <w:tcW w:w="2020" w:type="pct"/>
            <w:shd w:val="clear" w:color="auto" w:fill="auto"/>
            <w:vAlign w:val="center"/>
          </w:tcPr>
          <w:p w14:paraId="30952F0F" w14:textId="77777777" w:rsidR="003125C0" w:rsidRPr="00FB2D4A" w:rsidRDefault="003125C0" w:rsidP="003125C0">
            <w:pPr>
              <w:jc w:val="center"/>
            </w:pPr>
          </w:p>
        </w:tc>
      </w:tr>
      <w:tr w:rsidR="0035233D" w14:paraId="166B34A4" w14:textId="77777777" w:rsidTr="0035233D">
        <w:trPr>
          <w:trHeight w:val="1151"/>
        </w:trPr>
        <w:tc>
          <w:tcPr>
            <w:tcW w:w="1082" w:type="pct"/>
            <w:shd w:val="clear" w:color="auto" w:fill="DBE5F1"/>
            <w:vAlign w:val="center"/>
          </w:tcPr>
          <w:p w14:paraId="038A04D1" w14:textId="77777777" w:rsidR="003125C0" w:rsidRDefault="003125C0" w:rsidP="00B646E9">
            <w:pPr>
              <w:jc w:val="center"/>
              <w:rPr>
                <w:b/>
                <w:sz w:val="22"/>
              </w:rPr>
            </w:pPr>
            <w:r w:rsidRPr="00675636">
              <w:rPr>
                <w:b/>
                <w:sz w:val="22"/>
              </w:rPr>
              <w:t>Week 7</w:t>
            </w:r>
          </w:p>
          <w:p w14:paraId="60E77A26" w14:textId="77777777" w:rsidR="00DE68EE" w:rsidRPr="00B646E9" w:rsidRDefault="00DE68EE" w:rsidP="00B646E9">
            <w:pPr>
              <w:jc w:val="center"/>
              <w:rPr>
                <w:b/>
                <w:sz w:val="22"/>
              </w:rPr>
            </w:pPr>
            <w:r w:rsidRPr="00DE68EE">
              <w:rPr>
                <w:b/>
                <w:sz w:val="22"/>
              </w:rPr>
              <w:t xml:space="preserve">Assessment </w:t>
            </w:r>
            <w:r>
              <w:rPr>
                <w:b/>
                <w:sz w:val="22"/>
              </w:rPr>
              <w:t>&amp;</w:t>
            </w:r>
            <w:r w:rsidRPr="00DE68EE">
              <w:rPr>
                <w:b/>
                <w:sz w:val="22"/>
              </w:rPr>
              <w:t xml:space="preserve"> grading week</w:t>
            </w:r>
          </w:p>
        </w:tc>
        <w:tc>
          <w:tcPr>
            <w:tcW w:w="1898" w:type="pct"/>
            <w:shd w:val="clear" w:color="auto" w:fill="auto"/>
            <w:vAlign w:val="center"/>
          </w:tcPr>
          <w:p w14:paraId="2B45F4CC" w14:textId="77777777" w:rsidR="003125C0" w:rsidRPr="00FB2D4A" w:rsidRDefault="003125C0" w:rsidP="003125C0">
            <w:pPr>
              <w:jc w:val="center"/>
            </w:pPr>
          </w:p>
        </w:tc>
        <w:tc>
          <w:tcPr>
            <w:tcW w:w="2020" w:type="pct"/>
            <w:shd w:val="clear" w:color="auto" w:fill="auto"/>
            <w:vAlign w:val="center"/>
          </w:tcPr>
          <w:p w14:paraId="35CD0CA7" w14:textId="77777777" w:rsidR="003125C0" w:rsidRPr="00FB2D4A" w:rsidRDefault="003125C0" w:rsidP="003125C0">
            <w:pPr>
              <w:jc w:val="center"/>
            </w:pPr>
          </w:p>
        </w:tc>
      </w:tr>
    </w:tbl>
    <w:p w14:paraId="29CF467B" w14:textId="26912526" w:rsidR="00B77F82" w:rsidRDefault="00B77F82" w:rsidP="00B40C4E">
      <w:pPr>
        <w:spacing w:after="0" w:line="192" w:lineRule="auto"/>
      </w:pPr>
    </w:p>
    <w:p w14:paraId="14EEACF1" w14:textId="77777777" w:rsidR="0071186D" w:rsidRDefault="0071186D" w:rsidP="006D10EB"/>
    <w:p w14:paraId="56810781" w14:textId="75B75D5A" w:rsidR="0071186D" w:rsidRDefault="00DD7715" w:rsidP="0071186D">
      <w:pPr>
        <w:pStyle w:val="Title"/>
        <w:spacing w:after="120"/>
      </w:pPr>
      <w:r>
        <w:lastRenderedPageBreak/>
        <w:t>Term</w:t>
      </w:r>
      <w:r w:rsidR="0071186D">
        <w:t xml:space="preserve"> Planner - example</w:t>
      </w:r>
    </w:p>
    <w:p w14:paraId="0379C913" w14:textId="338F8498" w:rsidR="00DD7715" w:rsidRDefault="006D10EB" w:rsidP="0071186D">
      <w:r>
        <w:t xml:space="preserve">This example shows how </w:t>
      </w:r>
      <w:r w:rsidR="00D5453D">
        <w:t>to</w:t>
      </w:r>
      <w:r>
        <w:t xml:space="preserve"> organise your time to work on </w:t>
      </w:r>
      <w:r w:rsidR="0042633B">
        <w:t>assessments</w:t>
      </w:r>
      <w:r>
        <w:t xml:space="preserve"> in a </w:t>
      </w:r>
      <w:r w:rsidR="00C43D4F">
        <w:t>t</w:t>
      </w:r>
      <w:r>
        <w:t xml:space="preserve">erm. Keep in mind that </w:t>
      </w:r>
      <w:r w:rsidR="00D5453D">
        <w:t xml:space="preserve">you will have additional tasks </w:t>
      </w:r>
      <w:r w:rsidR="001F7038">
        <w:t xml:space="preserve">and study commitments </w:t>
      </w:r>
      <w:r w:rsidR="00D5453D">
        <w:t>each week</w:t>
      </w:r>
      <w:r w:rsidR="001F7038">
        <w:t>. See the Weekly Planner to help allocate time to these</w:t>
      </w:r>
      <w:r w:rsidR="00DD7715">
        <w:t>.</w:t>
      </w:r>
    </w:p>
    <w:p w14:paraId="5BDD2402" w14:textId="6E4A6ACC" w:rsidR="00EE25CC" w:rsidRPr="00D5453D" w:rsidRDefault="006D10EB" w:rsidP="0071186D">
      <w:r w:rsidRPr="00750D85">
        <w:rPr>
          <w:b/>
        </w:rPr>
        <w:t xml:space="preserve">We recommend for each unit </w:t>
      </w:r>
      <w:r w:rsidR="000E4EFB">
        <w:rPr>
          <w:b/>
        </w:rPr>
        <w:t xml:space="preserve">you </w:t>
      </w:r>
      <w:r w:rsidRPr="00750D85">
        <w:rPr>
          <w:b/>
        </w:rPr>
        <w:t xml:space="preserve">allocate </w:t>
      </w:r>
      <w:r>
        <w:rPr>
          <w:b/>
        </w:rPr>
        <w:t>20</w:t>
      </w:r>
      <w:r w:rsidRPr="00750D85">
        <w:rPr>
          <w:b/>
        </w:rPr>
        <w:t xml:space="preserve"> hours per week of independent study in addition to any class time.</w:t>
      </w:r>
    </w:p>
    <w:p w14:paraId="2212CCD0" w14:textId="464803CE" w:rsidR="00FC5245" w:rsidRDefault="00FC5245" w:rsidP="00B40C4E">
      <w:pPr>
        <w:spacing w:after="0" w:line="192" w:lineRule="auto"/>
      </w:pPr>
    </w:p>
    <w:tbl>
      <w:tblPr>
        <w:tblStyle w:val="TableGrid"/>
        <w:tblW w:w="4897" w:type="pct"/>
        <w:tblLayout w:type="fixed"/>
        <w:tblLook w:val="06A0" w:firstRow="1" w:lastRow="0" w:firstColumn="1" w:lastColumn="0" w:noHBand="1" w:noVBand="1"/>
      </w:tblPr>
      <w:tblGrid>
        <w:gridCol w:w="981"/>
        <w:gridCol w:w="1555"/>
        <w:gridCol w:w="150"/>
        <w:gridCol w:w="719"/>
        <w:gridCol w:w="700"/>
        <w:gridCol w:w="430"/>
        <w:gridCol w:w="1286"/>
        <w:gridCol w:w="1120"/>
        <w:gridCol w:w="1038"/>
        <w:gridCol w:w="236"/>
        <w:gridCol w:w="285"/>
        <w:gridCol w:w="1741"/>
      </w:tblGrid>
      <w:tr w:rsidR="00C91F35" w:rsidRPr="00675636" w14:paraId="0BE34952" w14:textId="77777777" w:rsidTr="00C91F35">
        <w:trPr>
          <w:trHeight w:val="886"/>
        </w:trPr>
        <w:tc>
          <w:tcPr>
            <w:tcW w:w="479" w:type="pct"/>
            <w:shd w:val="clear" w:color="auto" w:fill="DBE5F1"/>
            <w:vAlign w:val="center"/>
          </w:tcPr>
          <w:p w14:paraId="0D536EF0" w14:textId="77777777" w:rsidR="00FC5245" w:rsidRPr="00675636" w:rsidRDefault="00FC5245" w:rsidP="00593197">
            <w:pPr>
              <w:jc w:val="center"/>
              <w:rPr>
                <w:b/>
                <w:sz w:val="22"/>
              </w:rPr>
            </w:pPr>
            <w:r>
              <w:rPr>
                <w:b/>
                <w:sz w:val="22"/>
              </w:rPr>
              <w:t>Term</w:t>
            </w:r>
            <w:r w:rsidRPr="00675636">
              <w:rPr>
                <w:b/>
                <w:sz w:val="22"/>
              </w:rPr>
              <w:t xml:space="preserve"> </w:t>
            </w:r>
            <w:r>
              <w:rPr>
                <w:b/>
                <w:sz w:val="22"/>
              </w:rPr>
              <w:t>W</w:t>
            </w:r>
            <w:r w:rsidRPr="00675636">
              <w:rPr>
                <w:b/>
                <w:sz w:val="22"/>
              </w:rPr>
              <w:t>eek</w:t>
            </w:r>
          </w:p>
        </w:tc>
        <w:tc>
          <w:tcPr>
            <w:tcW w:w="2363" w:type="pct"/>
            <w:gridSpan w:val="6"/>
            <w:shd w:val="clear" w:color="auto" w:fill="DBE5F1"/>
            <w:vAlign w:val="center"/>
          </w:tcPr>
          <w:p w14:paraId="7E1D1B51" w14:textId="343AD626" w:rsidR="00FC5245" w:rsidRDefault="00FC5245" w:rsidP="00FC5245">
            <w:pPr>
              <w:jc w:val="center"/>
              <w:rPr>
                <w:b/>
                <w:sz w:val="22"/>
              </w:rPr>
            </w:pPr>
            <w:r w:rsidRPr="00675636">
              <w:rPr>
                <w:b/>
                <w:sz w:val="22"/>
              </w:rPr>
              <w:t>Unit:</w:t>
            </w:r>
            <w:r>
              <w:rPr>
                <w:b/>
                <w:sz w:val="22"/>
              </w:rPr>
              <w:t xml:space="preserve"> TOUR2014</w:t>
            </w:r>
          </w:p>
          <w:p w14:paraId="54D39A85" w14:textId="40FF39D4" w:rsidR="00FC5245" w:rsidRPr="00675636" w:rsidRDefault="00FC5245" w:rsidP="00FC5245">
            <w:pPr>
              <w:jc w:val="center"/>
              <w:rPr>
                <w:b/>
                <w:sz w:val="22"/>
              </w:rPr>
            </w:pPr>
            <w:r>
              <w:rPr>
                <w:b/>
                <w:sz w:val="22"/>
              </w:rPr>
              <w:t>Managing the Visitor Economy</w:t>
            </w:r>
          </w:p>
        </w:tc>
        <w:tc>
          <w:tcPr>
            <w:tcW w:w="2158" w:type="pct"/>
            <w:gridSpan w:val="5"/>
            <w:shd w:val="clear" w:color="auto" w:fill="DBE5F1"/>
            <w:vAlign w:val="center"/>
          </w:tcPr>
          <w:p w14:paraId="58D2F6CD" w14:textId="23DE9655" w:rsidR="00FC5245" w:rsidRDefault="00FC5245" w:rsidP="00FC5245">
            <w:pPr>
              <w:jc w:val="center"/>
              <w:rPr>
                <w:b/>
                <w:sz w:val="22"/>
              </w:rPr>
            </w:pPr>
            <w:r w:rsidRPr="00675636">
              <w:rPr>
                <w:b/>
                <w:sz w:val="22"/>
              </w:rPr>
              <w:t>Unit:</w:t>
            </w:r>
            <w:r>
              <w:rPr>
                <w:b/>
                <w:sz w:val="22"/>
              </w:rPr>
              <w:t xml:space="preserve"> COMM1004</w:t>
            </w:r>
          </w:p>
          <w:p w14:paraId="54DBB609" w14:textId="5BB40013" w:rsidR="00FC5245" w:rsidRPr="00675636" w:rsidRDefault="00FC5245" w:rsidP="00FC5245">
            <w:pPr>
              <w:jc w:val="center"/>
              <w:rPr>
                <w:b/>
                <w:sz w:val="22"/>
              </w:rPr>
            </w:pPr>
            <w:r>
              <w:rPr>
                <w:b/>
                <w:sz w:val="22"/>
              </w:rPr>
              <w:t xml:space="preserve">A Culture of </w:t>
            </w:r>
            <w:proofErr w:type="spellStart"/>
            <w:r>
              <w:rPr>
                <w:b/>
                <w:sz w:val="22"/>
              </w:rPr>
              <w:t>Enquriry</w:t>
            </w:r>
            <w:proofErr w:type="spellEnd"/>
          </w:p>
        </w:tc>
      </w:tr>
      <w:tr w:rsidR="006322FB" w14:paraId="6AB44C2E" w14:textId="77777777" w:rsidTr="00C91F35">
        <w:trPr>
          <w:trHeight w:val="909"/>
        </w:trPr>
        <w:tc>
          <w:tcPr>
            <w:tcW w:w="479" w:type="pct"/>
            <w:shd w:val="clear" w:color="auto" w:fill="DBE5F1"/>
            <w:vAlign w:val="center"/>
          </w:tcPr>
          <w:p w14:paraId="29807E4C" w14:textId="77777777" w:rsidR="006322FB" w:rsidRPr="00675636" w:rsidRDefault="006322FB" w:rsidP="00593197">
            <w:pPr>
              <w:jc w:val="center"/>
              <w:rPr>
                <w:b/>
                <w:sz w:val="22"/>
              </w:rPr>
            </w:pPr>
            <w:r>
              <w:rPr>
                <w:b/>
                <w:sz w:val="22"/>
              </w:rPr>
              <w:t>O Week</w:t>
            </w:r>
          </w:p>
        </w:tc>
        <w:tc>
          <w:tcPr>
            <w:tcW w:w="2363" w:type="pct"/>
            <w:gridSpan w:val="6"/>
            <w:shd w:val="clear" w:color="auto" w:fill="68D1FF" w:themeFill="text2" w:themeFillTint="66"/>
            <w:vAlign w:val="center"/>
          </w:tcPr>
          <w:p w14:paraId="22F86F11" w14:textId="35AA0507" w:rsidR="006322FB" w:rsidRPr="00C43D4F" w:rsidRDefault="006322FB" w:rsidP="006322FB">
            <w:pPr>
              <w:pStyle w:val="BodyText"/>
              <w:jc w:val="center"/>
            </w:pPr>
            <w:r w:rsidRPr="00C43D4F">
              <w:t>Open all tabs in learning site to view</w:t>
            </w:r>
          </w:p>
          <w:p w14:paraId="4179E33B" w14:textId="0B36701E" w:rsidR="006322FB" w:rsidRPr="00C43D4F" w:rsidRDefault="006322FB" w:rsidP="006322FB">
            <w:pPr>
              <w:pStyle w:val="BodyText"/>
              <w:jc w:val="center"/>
            </w:pPr>
            <w:r w:rsidRPr="00C43D4F">
              <w:t>assessments, readings and modules</w:t>
            </w:r>
          </w:p>
        </w:tc>
        <w:tc>
          <w:tcPr>
            <w:tcW w:w="2158" w:type="pct"/>
            <w:gridSpan w:val="5"/>
            <w:shd w:val="clear" w:color="auto" w:fill="68D1FF" w:themeFill="text2" w:themeFillTint="66"/>
            <w:vAlign w:val="center"/>
          </w:tcPr>
          <w:p w14:paraId="40C98DAC" w14:textId="6DBD1F53" w:rsidR="006322FB" w:rsidRPr="00C43D4F" w:rsidRDefault="006322FB" w:rsidP="003265D3">
            <w:pPr>
              <w:pStyle w:val="BodyText"/>
              <w:jc w:val="center"/>
              <w:rPr>
                <w:rFonts w:eastAsiaTheme="minorHAnsi"/>
                <w:szCs w:val="22"/>
                <w:lang w:val="en-AU" w:bidi="ar-SA"/>
              </w:rPr>
            </w:pPr>
            <w:r w:rsidRPr="00C43D4F">
              <w:t>O</w:t>
            </w:r>
            <w:r w:rsidRPr="00C43D4F">
              <w:rPr>
                <w:rFonts w:eastAsiaTheme="minorHAnsi"/>
                <w:szCs w:val="22"/>
                <w:lang w:val="en-AU" w:bidi="ar-SA"/>
              </w:rPr>
              <w:t>pen all tabs in learning site to view</w:t>
            </w:r>
          </w:p>
          <w:p w14:paraId="7C0F1C0E" w14:textId="7A924040" w:rsidR="006322FB" w:rsidRPr="00C43D4F" w:rsidRDefault="006322FB" w:rsidP="003265D3">
            <w:pPr>
              <w:pStyle w:val="BodyText"/>
              <w:jc w:val="center"/>
            </w:pPr>
            <w:r w:rsidRPr="00C43D4F">
              <w:rPr>
                <w:rFonts w:eastAsiaTheme="minorHAnsi"/>
                <w:szCs w:val="22"/>
                <w:lang w:val="en-AU" w:bidi="ar-SA"/>
              </w:rPr>
              <w:t>assessments, readings and modules</w:t>
            </w:r>
          </w:p>
        </w:tc>
      </w:tr>
      <w:tr w:rsidR="00C91F35" w:rsidRPr="00FB2D4A" w14:paraId="68BB5C56" w14:textId="77777777" w:rsidTr="00C91F35">
        <w:trPr>
          <w:trHeight w:val="979"/>
        </w:trPr>
        <w:tc>
          <w:tcPr>
            <w:tcW w:w="479" w:type="pct"/>
            <w:shd w:val="clear" w:color="auto" w:fill="DBE5F1"/>
            <w:vAlign w:val="center"/>
          </w:tcPr>
          <w:p w14:paraId="21DB6DBC" w14:textId="77777777" w:rsidR="00FC5245" w:rsidRPr="00675636" w:rsidRDefault="00FC5245" w:rsidP="00593197">
            <w:pPr>
              <w:jc w:val="center"/>
              <w:rPr>
                <w:b/>
                <w:sz w:val="22"/>
              </w:rPr>
            </w:pPr>
            <w:r w:rsidRPr="00675636">
              <w:rPr>
                <w:b/>
                <w:sz w:val="22"/>
              </w:rPr>
              <w:t>Week 1</w:t>
            </w:r>
          </w:p>
        </w:tc>
        <w:tc>
          <w:tcPr>
            <w:tcW w:w="2363" w:type="pct"/>
            <w:gridSpan w:val="6"/>
            <w:shd w:val="clear" w:color="auto" w:fill="F9FFC3" w:themeFill="accent3" w:themeFillTint="33"/>
            <w:vAlign w:val="center"/>
          </w:tcPr>
          <w:p w14:paraId="14A26061" w14:textId="06DC7441" w:rsidR="006322FB" w:rsidRDefault="005358E0" w:rsidP="006322FB">
            <w:pPr>
              <w:pStyle w:val="BodyText"/>
              <w:jc w:val="center"/>
            </w:pPr>
            <w:r>
              <w:t>Understand</w:t>
            </w:r>
            <w:r w:rsidR="006322FB">
              <w:t xml:space="preserve"> Discussion Paper </w:t>
            </w:r>
            <w:r>
              <w:t>task and rubric</w:t>
            </w:r>
            <w:r w:rsidR="006322FB">
              <w:t>,</w:t>
            </w:r>
          </w:p>
          <w:p w14:paraId="7A0D83C9" w14:textId="2A8A5634" w:rsidR="00FC5245" w:rsidRPr="00FB2D4A" w:rsidRDefault="005358E0" w:rsidP="006322FB">
            <w:pPr>
              <w:pStyle w:val="BodyText"/>
              <w:jc w:val="center"/>
            </w:pPr>
            <w:r>
              <w:t>research, plan</w:t>
            </w:r>
            <w:r w:rsidR="00C40EF2">
              <w:t xml:space="preserve"> and draft</w:t>
            </w:r>
          </w:p>
        </w:tc>
        <w:tc>
          <w:tcPr>
            <w:tcW w:w="2158" w:type="pct"/>
            <w:gridSpan w:val="5"/>
            <w:shd w:val="clear" w:color="auto" w:fill="FFE166" w:themeFill="accent4" w:themeFillTint="99"/>
            <w:vAlign w:val="center"/>
          </w:tcPr>
          <w:p w14:paraId="60217E0C" w14:textId="4A144260" w:rsidR="00727F76" w:rsidRDefault="003265D3" w:rsidP="006322FB">
            <w:pPr>
              <w:pStyle w:val="BodyText"/>
              <w:jc w:val="center"/>
            </w:pPr>
            <w:r>
              <w:t xml:space="preserve">Read </w:t>
            </w:r>
            <w:r w:rsidR="00727F76">
              <w:t>Quiz instructions</w:t>
            </w:r>
            <w:r w:rsidR="006322FB">
              <w:t>, gather information from</w:t>
            </w:r>
            <w:r w:rsidR="00727F76">
              <w:t xml:space="preserve"> </w:t>
            </w:r>
            <w:r w:rsidR="006322FB">
              <w:t>lecture and tutorials</w:t>
            </w:r>
            <w:r w:rsidR="00727F76">
              <w:t>, readings and</w:t>
            </w:r>
          </w:p>
          <w:p w14:paraId="7385A296" w14:textId="41111037" w:rsidR="00727F76" w:rsidRPr="00FB2D4A" w:rsidRDefault="006322FB" w:rsidP="006322FB">
            <w:pPr>
              <w:pStyle w:val="BodyText"/>
              <w:jc w:val="center"/>
            </w:pPr>
            <w:r>
              <w:t>Module/s</w:t>
            </w:r>
          </w:p>
        </w:tc>
      </w:tr>
      <w:tr w:rsidR="006322FB" w14:paraId="46FA31EF" w14:textId="77777777" w:rsidTr="00580165">
        <w:trPr>
          <w:trHeight w:val="1151"/>
        </w:trPr>
        <w:tc>
          <w:tcPr>
            <w:tcW w:w="479" w:type="pct"/>
            <w:shd w:val="clear" w:color="auto" w:fill="DBE5F1"/>
            <w:vAlign w:val="center"/>
          </w:tcPr>
          <w:p w14:paraId="76D23537" w14:textId="77777777" w:rsidR="00727F76" w:rsidRPr="00675636" w:rsidRDefault="00727F76" w:rsidP="00C40EF2">
            <w:pPr>
              <w:jc w:val="center"/>
              <w:rPr>
                <w:b/>
                <w:sz w:val="22"/>
              </w:rPr>
            </w:pPr>
            <w:r w:rsidRPr="00675636">
              <w:rPr>
                <w:b/>
                <w:sz w:val="22"/>
              </w:rPr>
              <w:t>Week 2</w:t>
            </w:r>
          </w:p>
        </w:tc>
        <w:tc>
          <w:tcPr>
            <w:tcW w:w="832" w:type="pct"/>
            <w:gridSpan w:val="2"/>
            <w:shd w:val="clear" w:color="auto" w:fill="F9FFC3" w:themeFill="accent3" w:themeFillTint="33"/>
            <w:vAlign w:val="center"/>
          </w:tcPr>
          <w:p w14:paraId="64AF6BEA" w14:textId="77777777" w:rsidR="00C91F35" w:rsidRDefault="00C91F35" w:rsidP="005358E0">
            <w:pPr>
              <w:jc w:val="center"/>
            </w:pPr>
            <w:r>
              <w:t xml:space="preserve">Proofread </w:t>
            </w:r>
            <w:r w:rsidR="00727F76">
              <w:t>and</w:t>
            </w:r>
          </w:p>
          <w:p w14:paraId="7C3369A6" w14:textId="4C90A8FA" w:rsidR="00727F76" w:rsidRDefault="00727F76" w:rsidP="005358E0">
            <w:pPr>
              <w:jc w:val="center"/>
            </w:pPr>
            <w:r>
              <w:t xml:space="preserve"> submit to Turnitin, final edit</w:t>
            </w:r>
            <w:r w:rsidR="00C91F35">
              <w:t>s</w:t>
            </w:r>
          </w:p>
        </w:tc>
        <w:tc>
          <w:tcPr>
            <w:tcW w:w="693" w:type="pct"/>
            <w:gridSpan w:val="2"/>
            <w:shd w:val="clear" w:color="auto" w:fill="F9FFC3" w:themeFill="accent3" w:themeFillTint="33"/>
            <w:vAlign w:val="center"/>
          </w:tcPr>
          <w:p w14:paraId="21243B0B" w14:textId="2166114D" w:rsidR="0042633B" w:rsidRDefault="0042633B" w:rsidP="00C40EF2">
            <w:pPr>
              <w:jc w:val="center"/>
              <w:rPr>
                <w:b/>
              </w:rPr>
            </w:pPr>
            <w:r>
              <w:rPr>
                <w:b/>
              </w:rPr>
              <w:t xml:space="preserve">DISCUSSION PAPER DUE </w:t>
            </w:r>
            <w:r w:rsidR="00727F76" w:rsidRPr="0042633B">
              <w:rPr>
                <w:b/>
              </w:rPr>
              <w:t xml:space="preserve">Friday </w:t>
            </w:r>
          </w:p>
          <w:p w14:paraId="5F2B7E75" w14:textId="77777777" w:rsidR="0042633B" w:rsidRDefault="0042633B" w:rsidP="00C40EF2">
            <w:pPr>
              <w:jc w:val="center"/>
              <w:rPr>
                <w:b/>
              </w:rPr>
            </w:pPr>
            <w:r>
              <w:rPr>
                <w:b/>
              </w:rPr>
              <w:t xml:space="preserve">500 words </w:t>
            </w:r>
          </w:p>
          <w:p w14:paraId="486B49D6" w14:textId="78B1FC5D" w:rsidR="00727F76" w:rsidRPr="0042633B" w:rsidRDefault="00727F76" w:rsidP="00C40EF2">
            <w:pPr>
              <w:jc w:val="center"/>
              <w:rPr>
                <w:b/>
              </w:rPr>
            </w:pPr>
            <w:r w:rsidRPr="0042633B">
              <w:rPr>
                <w:b/>
              </w:rPr>
              <w:t>20 %</w:t>
            </w:r>
          </w:p>
        </w:tc>
        <w:tc>
          <w:tcPr>
            <w:tcW w:w="838" w:type="pct"/>
            <w:gridSpan w:val="2"/>
            <w:shd w:val="clear" w:color="auto" w:fill="EEFF4D" w:themeFill="accent3" w:themeFillTint="99"/>
            <w:vAlign w:val="center"/>
          </w:tcPr>
          <w:p w14:paraId="31F371DE" w14:textId="77777777" w:rsidR="00727F76" w:rsidRDefault="005358E0" w:rsidP="00C91F35">
            <w:pPr>
              <w:pStyle w:val="BodyText"/>
              <w:jc w:val="center"/>
            </w:pPr>
            <w:r w:rsidRPr="00C91F35">
              <w:t>Understand</w:t>
            </w:r>
            <w:r w:rsidR="00727F76" w:rsidRPr="00C91F35">
              <w:t xml:space="preserve"> Case Study</w:t>
            </w:r>
            <w:r w:rsidRPr="00C91F35">
              <w:t xml:space="preserve"> task</w:t>
            </w:r>
          </w:p>
          <w:p w14:paraId="79508759" w14:textId="69FA617A" w:rsidR="00C91F35" w:rsidRPr="00462BC8" w:rsidRDefault="00C91F35" w:rsidP="00C91F35">
            <w:pPr>
              <w:pStyle w:val="BodyText"/>
              <w:jc w:val="center"/>
              <w:rPr>
                <w:sz w:val="16"/>
                <w:szCs w:val="16"/>
              </w:rPr>
            </w:pPr>
            <w:r>
              <w:t>and rubric, plan</w:t>
            </w:r>
          </w:p>
        </w:tc>
        <w:tc>
          <w:tcPr>
            <w:tcW w:w="547" w:type="pct"/>
            <w:shd w:val="clear" w:color="auto" w:fill="FFE166" w:themeFill="accent4" w:themeFillTint="99"/>
            <w:vAlign w:val="center"/>
          </w:tcPr>
          <w:p w14:paraId="3461EE2A" w14:textId="2F1D5D35" w:rsidR="00727F76" w:rsidRDefault="006322FB" w:rsidP="0042633B">
            <w:r>
              <w:t>Make notes to prepare for Quiz</w:t>
            </w:r>
          </w:p>
        </w:tc>
        <w:tc>
          <w:tcPr>
            <w:tcW w:w="761" w:type="pct"/>
            <w:gridSpan w:val="3"/>
            <w:shd w:val="clear" w:color="auto" w:fill="FFE166" w:themeFill="accent4" w:themeFillTint="99"/>
            <w:vAlign w:val="center"/>
          </w:tcPr>
          <w:p w14:paraId="365A9ADE" w14:textId="77777777" w:rsidR="0042633B" w:rsidRDefault="00727F76" w:rsidP="0042633B">
            <w:pPr>
              <w:jc w:val="center"/>
              <w:rPr>
                <w:b/>
              </w:rPr>
            </w:pPr>
            <w:r w:rsidRPr="0042633B">
              <w:rPr>
                <w:b/>
              </w:rPr>
              <w:t>Q</w:t>
            </w:r>
            <w:r w:rsidR="0042633B">
              <w:rPr>
                <w:b/>
              </w:rPr>
              <w:t xml:space="preserve">UIZ DUE </w:t>
            </w:r>
            <w:r w:rsidRPr="0042633B">
              <w:rPr>
                <w:b/>
              </w:rPr>
              <w:t xml:space="preserve"> </w:t>
            </w:r>
            <w:r w:rsidR="0042633B" w:rsidRPr="0042633B">
              <w:rPr>
                <w:b/>
              </w:rPr>
              <w:t>Sunday</w:t>
            </w:r>
          </w:p>
          <w:p w14:paraId="6E8F7BAE" w14:textId="77777777" w:rsidR="00DD7715" w:rsidRPr="00DD7715" w:rsidRDefault="0042633B" w:rsidP="00DD7715">
            <w:pPr>
              <w:pStyle w:val="BodyText"/>
              <w:jc w:val="center"/>
              <w:rPr>
                <w:b/>
              </w:rPr>
            </w:pPr>
            <w:r w:rsidRPr="00DD7715">
              <w:rPr>
                <w:b/>
              </w:rPr>
              <w:t>18 questions</w:t>
            </w:r>
          </w:p>
          <w:p w14:paraId="1BC962CF" w14:textId="6355D313" w:rsidR="0042633B" w:rsidRPr="00DD7715" w:rsidRDefault="0042633B" w:rsidP="00DD7715">
            <w:pPr>
              <w:pStyle w:val="BodyText"/>
              <w:jc w:val="center"/>
              <w:rPr>
                <w:b/>
              </w:rPr>
            </w:pPr>
            <w:r w:rsidRPr="00DD7715">
              <w:rPr>
                <w:b/>
              </w:rPr>
              <w:t xml:space="preserve">1 </w:t>
            </w:r>
            <w:proofErr w:type="spellStart"/>
            <w:r w:rsidRPr="00DD7715">
              <w:rPr>
                <w:b/>
              </w:rPr>
              <w:t>hr</w:t>
            </w:r>
            <w:proofErr w:type="spellEnd"/>
          </w:p>
          <w:p w14:paraId="48C05D99" w14:textId="5B5E46B9" w:rsidR="00727F76" w:rsidRPr="0042633B" w:rsidRDefault="00727F76" w:rsidP="0042633B">
            <w:pPr>
              <w:jc w:val="center"/>
              <w:rPr>
                <w:b/>
              </w:rPr>
            </w:pPr>
            <w:r w:rsidRPr="0042633B">
              <w:rPr>
                <w:b/>
              </w:rPr>
              <w:t>20 %</w:t>
            </w:r>
          </w:p>
        </w:tc>
        <w:tc>
          <w:tcPr>
            <w:tcW w:w="850" w:type="pct"/>
            <w:shd w:val="clear" w:color="auto" w:fill="EBE8E5" w:themeFill="background2" w:themeFillTint="66"/>
            <w:vAlign w:val="center"/>
          </w:tcPr>
          <w:p w14:paraId="216551A7" w14:textId="234CE6B0" w:rsidR="00727F76" w:rsidRDefault="006322FB" w:rsidP="006322FB">
            <w:pPr>
              <w:jc w:val="center"/>
            </w:pPr>
            <w:r>
              <w:t xml:space="preserve">Organise </w:t>
            </w:r>
            <w:r w:rsidR="0042633B">
              <w:t xml:space="preserve"> g</w:t>
            </w:r>
            <w:r w:rsidR="005358E0">
              <w:t xml:space="preserve">roup meeting: Understand </w:t>
            </w:r>
            <w:proofErr w:type="spellStart"/>
            <w:r w:rsidR="005358E0">
              <w:t>task</w:t>
            </w:r>
            <w:r w:rsidR="00C91F35">
              <w:t>and</w:t>
            </w:r>
            <w:proofErr w:type="spellEnd"/>
            <w:r w:rsidR="00C91F35">
              <w:t xml:space="preserve"> rubric</w:t>
            </w:r>
            <w:r w:rsidR="005358E0">
              <w:t>, plan</w:t>
            </w:r>
          </w:p>
        </w:tc>
      </w:tr>
      <w:tr w:rsidR="00C91F35" w:rsidRPr="00FB2D4A" w14:paraId="61E74C0A" w14:textId="77777777" w:rsidTr="00C91F35">
        <w:trPr>
          <w:trHeight w:val="845"/>
        </w:trPr>
        <w:tc>
          <w:tcPr>
            <w:tcW w:w="479" w:type="pct"/>
            <w:shd w:val="clear" w:color="auto" w:fill="DBE5F1"/>
            <w:vAlign w:val="center"/>
          </w:tcPr>
          <w:p w14:paraId="075A757E" w14:textId="77777777" w:rsidR="00FC5245" w:rsidRPr="00675636" w:rsidRDefault="00FC5245" w:rsidP="00593197">
            <w:pPr>
              <w:jc w:val="center"/>
              <w:rPr>
                <w:b/>
                <w:sz w:val="22"/>
              </w:rPr>
            </w:pPr>
            <w:r w:rsidRPr="00675636">
              <w:rPr>
                <w:b/>
                <w:sz w:val="22"/>
              </w:rPr>
              <w:t>Week 3</w:t>
            </w:r>
          </w:p>
        </w:tc>
        <w:tc>
          <w:tcPr>
            <w:tcW w:w="2363" w:type="pct"/>
            <w:gridSpan w:val="6"/>
            <w:shd w:val="clear" w:color="auto" w:fill="EEFF4D" w:themeFill="accent3" w:themeFillTint="99"/>
            <w:vAlign w:val="center"/>
          </w:tcPr>
          <w:p w14:paraId="4AEF897C" w14:textId="6668349E" w:rsidR="00C91F35" w:rsidRDefault="005358E0" w:rsidP="00C91F35">
            <w:pPr>
              <w:pStyle w:val="BodyText"/>
              <w:jc w:val="center"/>
            </w:pPr>
            <w:r>
              <w:t>Research, write, practice,</w:t>
            </w:r>
          </w:p>
          <w:p w14:paraId="345A2A2E" w14:textId="65F38984" w:rsidR="00FC5245" w:rsidRPr="00FB2D4A" w:rsidRDefault="005358E0" w:rsidP="00C91F35">
            <w:pPr>
              <w:pStyle w:val="BodyText"/>
              <w:jc w:val="center"/>
            </w:pPr>
            <w:r>
              <w:t>e</w:t>
            </w:r>
            <w:r w:rsidR="002B2E50">
              <w:t xml:space="preserve">dit </w:t>
            </w:r>
            <w:r w:rsidR="00C91F35">
              <w:t xml:space="preserve">Case Study </w:t>
            </w:r>
            <w:r w:rsidR="002B2E50">
              <w:t>Presentation</w:t>
            </w:r>
          </w:p>
        </w:tc>
        <w:tc>
          <w:tcPr>
            <w:tcW w:w="2158" w:type="pct"/>
            <w:gridSpan w:val="5"/>
            <w:shd w:val="clear" w:color="auto" w:fill="EBE8E5" w:themeFill="background2" w:themeFillTint="66"/>
            <w:vAlign w:val="center"/>
          </w:tcPr>
          <w:p w14:paraId="02110486" w14:textId="2284040E" w:rsidR="00FC5245" w:rsidRPr="00FB2D4A" w:rsidRDefault="0075729C" w:rsidP="005358E0">
            <w:pPr>
              <w:jc w:val="center"/>
            </w:pPr>
            <w:r>
              <w:t xml:space="preserve"> Research, write</w:t>
            </w:r>
            <w:r w:rsidR="005358E0">
              <w:t>, edit</w:t>
            </w:r>
            <w:r>
              <w:t xml:space="preserve"> and share contribution</w:t>
            </w:r>
          </w:p>
        </w:tc>
      </w:tr>
      <w:tr w:rsidR="00C91F35" w:rsidRPr="00FB2D4A" w14:paraId="2BF3E57B" w14:textId="77777777" w:rsidTr="00580165">
        <w:trPr>
          <w:trHeight w:val="1151"/>
        </w:trPr>
        <w:tc>
          <w:tcPr>
            <w:tcW w:w="479" w:type="pct"/>
            <w:shd w:val="clear" w:color="auto" w:fill="DBE5F1"/>
            <w:vAlign w:val="center"/>
          </w:tcPr>
          <w:p w14:paraId="015D00CB" w14:textId="77777777" w:rsidR="0075729C" w:rsidRPr="00675636" w:rsidRDefault="0075729C" w:rsidP="00593197">
            <w:pPr>
              <w:jc w:val="center"/>
              <w:rPr>
                <w:b/>
                <w:sz w:val="22"/>
              </w:rPr>
            </w:pPr>
            <w:r w:rsidRPr="00675636">
              <w:rPr>
                <w:b/>
                <w:sz w:val="22"/>
              </w:rPr>
              <w:t>Week 4</w:t>
            </w:r>
          </w:p>
        </w:tc>
        <w:tc>
          <w:tcPr>
            <w:tcW w:w="759" w:type="pct"/>
            <w:shd w:val="clear" w:color="auto" w:fill="EEFF4D" w:themeFill="accent3" w:themeFillTint="99"/>
            <w:vAlign w:val="center"/>
          </w:tcPr>
          <w:p w14:paraId="4365461C" w14:textId="6FA83E64" w:rsidR="0075729C" w:rsidRPr="00FB2D4A" w:rsidRDefault="0075729C" w:rsidP="00593197">
            <w:pPr>
              <w:jc w:val="center"/>
            </w:pPr>
            <w:r>
              <w:t>Record Presentation</w:t>
            </w:r>
          </w:p>
        </w:tc>
        <w:tc>
          <w:tcPr>
            <w:tcW w:w="976" w:type="pct"/>
            <w:gridSpan w:val="4"/>
            <w:shd w:val="clear" w:color="auto" w:fill="EEFF4D" w:themeFill="accent3" w:themeFillTint="99"/>
            <w:vAlign w:val="center"/>
          </w:tcPr>
          <w:p w14:paraId="3F4B2D7E" w14:textId="7A8F8A17" w:rsidR="00DD7715" w:rsidRPr="00DD7715" w:rsidRDefault="00DD7715" w:rsidP="00DD7715">
            <w:pPr>
              <w:pStyle w:val="BodyText"/>
              <w:jc w:val="center"/>
              <w:rPr>
                <w:b/>
              </w:rPr>
            </w:pPr>
            <w:r w:rsidRPr="00DD7715">
              <w:rPr>
                <w:b/>
              </w:rPr>
              <w:t>CASE STUDY</w:t>
            </w:r>
            <w:r>
              <w:rPr>
                <w:b/>
              </w:rPr>
              <w:t xml:space="preserve"> </w:t>
            </w:r>
            <w:r w:rsidRPr="00DD7715">
              <w:rPr>
                <w:b/>
              </w:rPr>
              <w:t>DUE</w:t>
            </w:r>
          </w:p>
          <w:p w14:paraId="525B04FA" w14:textId="55C79EA1" w:rsidR="00DD7715" w:rsidRPr="00DD7715" w:rsidRDefault="00DD7715" w:rsidP="00DD7715">
            <w:pPr>
              <w:pStyle w:val="BodyText"/>
              <w:jc w:val="center"/>
              <w:rPr>
                <w:b/>
              </w:rPr>
            </w:pPr>
            <w:r w:rsidRPr="00DD7715">
              <w:rPr>
                <w:b/>
              </w:rPr>
              <w:t>RECORDED PRESENTATION</w:t>
            </w:r>
            <w:r>
              <w:t xml:space="preserve"> </w:t>
            </w:r>
            <w:r w:rsidR="0075729C" w:rsidRPr="002B2E50">
              <w:t xml:space="preserve"> </w:t>
            </w:r>
            <w:r w:rsidR="0075729C" w:rsidRPr="00DD7715">
              <w:rPr>
                <w:b/>
              </w:rPr>
              <w:t>Friday</w:t>
            </w:r>
          </w:p>
          <w:p w14:paraId="4AA82083" w14:textId="2EF42F23" w:rsidR="00DD7715" w:rsidRPr="00DD7715" w:rsidRDefault="00DD7715" w:rsidP="00DD7715">
            <w:pPr>
              <w:pStyle w:val="BodyText"/>
              <w:jc w:val="center"/>
              <w:rPr>
                <w:b/>
              </w:rPr>
            </w:pPr>
            <w:r w:rsidRPr="00DD7715">
              <w:rPr>
                <w:b/>
              </w:rPr>
              <w:t>6 mins</w:t>
            </w:r>
          </w:p>
          <w:p w14:paraId="1F3F8241" w14:textId="726A7EAF" w:rsidR="0075729C" w:rsidRPr="00FB2D4A" w:rsidRDefault="0075729C" w:rsidP="00DD7715">
            <w:pPr>
              <w:pStyle w:val="BodyText"/>
              <w:jc w:val="center"/>
            </w:pPr>
            <w:r w:rsidRPr="00DD7715">
              <w:rPr>
                <w:b/>
              </w:rPr>
              <w:t>40 %</w:t>
            </w:r>
          </w:p>
        </w:tc>
        <w:tc>
          <w:tcPr>
            <w:tcW w:w="628" w:type="pct"/>
            <w:shd w:val="clear" w:color="auto" w:fill="FFE8C9" w:themeFill="accent5" w:themeFillTint="33"/>
            <w:vAlign w:val="center"/>
          </w:tcPr>
          <w:p w14:paraId="5EB82408" w14:textId="711CB615" w:rsidR="0075729C" w:rsidRDefault="005358E0" w:rsidP="005358E0">
            <w:pPr>
              <w:pStyle w:val="BodyText"/>
            </w:pPr>
            <w:r>
              <w:t>Understand</w:t>
            </w:r>
            <w:r w:rsidR="0075729C">
              <w:t xml:space="preserve"> Research Report</w:t>
            </w:r>
          </w:p>
          <w:p w14:paraId="67F4181A" w14:textId="63CF2E19" w:rsidR="005358E0" w:rsidRPr="00FB2D4A" w:rsidRDefault="005358E0" w:rsidP="005358E0">
            <w:pPr>
              <w:pStyle w:val="BodyText"/>
            </w:pPr>
            <w:r>
              <w:t>task</w:t>
            </w:r>
            <w:r w:rsidR="00C91F35">
              <w:t xml:space="preserve"> and rubric</w:t>
            </w:r>
            <w:r>
              <w:t>, research, plan</w:t>
            </w:r>
          </w:p>
        </w:tc>
        <w:tc>
          <w:tcPr>
            <w:tcW w:w="547" w:type="pct"/>
            <w:shd w:val="clear" w:color="auto" w:fill="EBE8E5" w:themeFill="background2" w:themeFillTint="66"/>
            <w:vAlign w:val="center"/>
          </w:tcPr>
          <w:p w14:paraId="73BE35AA" w14:textId="6B7E2E74" w:rsidR="0075729C" w:rsidRPr="00FB2D4A" w:rsidRDefault="00C91F35" w:rsidP="005358E0">
            <w:pPr>
              <w:jc w:val="center"/>
            </w:pPr>
            <w:proofErr w:type="spellStart"/>
            <w:r>
              <w:t>Proofread</w:t>
            </w:r>
            <w:r w:rsidR="00DD7715">
              <w:t>submit</w:t>
            </w:r>
            <w:proofErr w:type="spellEnd"/>
            <w:r w:rsidR="00DD7715">
              <w:t xml:space="preserve"> to Turnitin, </w:t>
            </w:r>
            <w:r w:rsidR="0075729C">
              <w:t>final edits.</w:t>
            </w:r>
          </w:p>
        </w:tc>
        <w:tc>
          <w:tcPr>
            <w:tcW w:w="622" w:type="pct"/>
            <w:gridSpan w:val="2"/>
            <w:shd w:val="clear" w:color="auto" w:fill="EBE8E5" w:themeFill="background2" w:themeFillTint="66"/>
            <w:vAlign w:val="center"/>
          </w:tcPr>
          <w:p w14:paraId="02512036" w14:textId="77777777" w:rsidR="00DD7715" w:rsidRDefault="0075729C" w:rsidP="00DD7715">
            <w:pPr>
              <w:jc w:val="center"/>
              <w:rPr>
                <w:b/>
              </w:rPr>
            </w:pPr>
            <w:r w:rsidRPr="00DD7715">
              <w:rPr>
                <w:b/>
              </w:rPr>
              <w:t>C</w:t>
            </w:r>
            <w:r w:rsidR="00DD7715">
              <w:rPr>
                <w:b/>
              </w:rPr>
              <w:t>RITICAL REVIEW</w:t>
            </w:r>
            <w:r w:rsidRPr="00DD7715">
              <w:rPr>
                <w:b/>
              </w:rPr>
              <w:t xml:space="preserve"> </w:t>
            </w:r>
            <w:r w:rsidR="00DD7715">
              <w:rPr>
                <w:b/>
              </w:rPr>
              <w:t xml:space="preserve">DUE GROUP TASK </w:t>
            </w:r>
            <w:r w:rsidRPr="00DD7715">
              <w:rPr>
                <w:b/>
              </w:rPr>
              <w:t xml:space="preserve"> </w:t>
            </w:r>
            <w:r w:rsidR="00DD7715" w:rsidRPr="00DD7715">
              <w:rPr>
                <w:b/>
              </w:rPr>
              <w:t xml:space="preserve">Friday </w:t>
            </w:r>
          </w:p>
          <w:p w14:paraId="162DEA91" w14:textId="01279014" w:rsidR="0075729C" w:rsidRPr="00DD7715" w:rsidRDefault="00DD7715" w:rsidP="00DD7715">
            <w:pPr>
              <w:jc w:val="center"/>
              <w:rPr>
                <w:b/>
              </w:rPr>
            </w:pPr>
            <w:r>
              <w:rPr>
                <w:b/>
              </w:rPr>
              <w:t>600 words</w:t>
            </w:r>
            <w:r w:rsidR="0075729C" w:rsidRPr="00DD7715">
              <w:rPr>
                <w:b/>
              </w:rPr>
              <w:t xml:space="preserve">    30 %</w:t>
            </w:r>
            <w:r w:rsidR="0075729C" w:rsidRPr="00DD7715">
              <w:rPr>
                <w:b/>
              </w:rPr>
              <w:tab/>
            </w:r>
          </w:p>
        </w:tc>
        <w:tc>
          <w:tcPr>
            <w:tcW w:w="989" w:type="pct"/>
            <w:gridSpan w:val="2"/>
            <w:shd w:val="clear" w:color="auto" w:fill="92D050"/>
            <w:vAlign w:val="center"/>
          </w:tcPr>
          <w:p w14:paraId="1A4D8BAB" w14:textId="1E05F57E" w:rsidR="005358E0" w:rsidRPr="00FB2D4A" w:rsidRDefault="005358E0" w:rsidP="005358E0">
            <w:pPr>
              <w:pStyle w:val="BodyText"/>
            </w:pPr>
            <w:r>
              <w:t>Understand</w:t>
            </w:r>
            <w:r w:rsidR="0075729C">
              <w:t xml:space="preserve"> SWR</w:t>
            </w:r>
            <w:r>
              <w:t xml:space="preserve"> task</w:t>
            </w:r>
            <w:r w:rsidR="00C91F35">
              <w:t xml:space="preserve"> and rubric</w:t>
            </w:r>
            <w:r>
              <w:t xml:space="preserve">, research, plan and draft </w:t>
            </w:r>
          </w:p>
        </w:tc>
      </w:tr>
      <w:tr w:rsidR="00C91F35" w:rsidRPr="00FB2D4A" w14:paraId="1A12CD99" w14:textId="77777777" w:rsidTr="00C91F35">
        <w:trPr>
          <w:trHeight w:val="790"/>
        </w:trPr>
        <w:tc>
          <w:tcPr>
            <w:tcW w:w="479" w:type="pct"/>
            <w:shd w:val="clear" w:color="auto" w:fill="DBE5F1"/>
            <w:vAlign w:val="center"/>
          </w:tcPr>
          <w:p w14:paraId="46B768AA" w14:textId="77777777" w:rsidR="00FC5245" w:rsidRPr="00675636" w:rsidRDefault="00FC5245" w:rsidP="00593197">
            <w:pPr>
              <w:jc w:val="center"/>
              <w:rPr>
                <w:b/>
                <w:sz w:val="22"/>
              </w:rPr>
            </w:pPr>
            <w:r w:rsidRPr="00675636">
              <w:rPr>
                <w:b/>
                <w:sz w:val="22"/>
              </w:rPr>
              <w:t>Week 5</w:t>
            </w:r>
          </w:p>
        </w:tc>
        <w:tc>
          <w:tcPr>
            <w:tcW w:w="2363" w:type="pct"/>
            <w:gridSpan w:val="6"/>
            <w:shd w:val="clear" w:color="auto" w:fill="FFE8C9" w:themeFill="accent5" w:themeFillTint="33"/>
            <w:vAlign w:val="center"/>
          </w:tcPr>
          <w:p w14:paraId="05371874" w14:textId="34899793" w:rsidR="005358E0" w:rsidRPr="00FB2D4A" w:rsidRDefault="00C91F35" w:rsidP="00593197">
            <w:pPr>
              <w:jc w:val="center"/>
            </w:pPr>
            <w:r>
              <w:t>Write Report and s</w:t>
            </w:r>
            <w:r w:rsidR="002B2E50">
              <w:t>ubmit to Turnitin</w:t>
            </w:r>
          </w:p>
        </w:tc>
        <w:tc>
          <w:tcPr>
            <w:tcW w:w="2158" w:type="pct"/>
            <w:gridSpan w:val="5"/>
            <w:shd w:val="clear" w:color="auto" w:fill="92D050"/>
            <w:vAlign w:val="center"/>
          </w:tcPr>
          <w:p w14:paraId="2DB1D3B0" w14:textId="289A27DA" w:rsidR="00FC5245" w:rsidRPr="00FB2D4A" w:rsidRDefault="00C91F35" w:rsidP="00C91F35">
            <w:pPr>
              <w:jc w:val="center"/>
            </w:pPr>
            <w:r>
              <w:t>Write</w:t>
            </w:r>
            <w:r w:rsidR="00EE25CC">
              <w:t xml:space="preserve"> Short Written Response</w:t>
            </w:r>
            <w:r>
              <w:t xml:space="preserve"> and submit to Turnitin</w:t>
            </w:r>
          </w:p>
        </w:tc>
      </w:tr>
      <w:tr w:rsidR="005358E0" w:rsidRPr="00FB2D4A" w14:paraId="05B683B4" w14:textId="77777777" w:rsidTr="00C91F35">
        <w:trPr>
          <w:trHeight w:val="2231"/>
        </w:trPr>
        <w:tc>
          <w:tcPr>
            <w:tcW w:w="479" w:type="pct"/>
            <w:shd w:val="clear" w:color="auto" w:fill="DBE5F1"/>
            <w:vAlign w:val="center"/>
          </w:tcPr>
          <w:p w14:paraId="5E662512" w14:textId="77777777" w:rsidR="00EE25CC" w:rsidRPr="00675636" w:rsidRDefault="00EE25CC" w:rsidP="00593197">
            <w:pPr>
              <w:jc w:val="center"/>
              <w:rPr>
                <w:b/>
                <w:sz w:val="22"/>
              </w:rPr>
            </w:pPr>
            <w:r w:rsidRPr="00675636">
              <w:rPr>
                <w:b/>
                <w:sz w:val="22"/>
              </w:rPr>
              <w:t>Week 6</w:t>
            </w:r>
          </w:p>
        </w:tc>
        <w:tc>
          <w:tcPr>
            <w:tcW w:w="1183" w:type="pct"/>
            <w:gridSpan w:val="3"/>
            <w:shd w:val="clear" w:color="auto" w:fill="FFE8C9" w:themeFill="accent5" w:themeFillTint="33"/>
            <w:vAlign w:val="center"/>
          </w:tcPr>
          <w:p w14:paraId="76EC37B3" w14:textId="48014C34" w:rsidR="00EE25CC" w:rsidRPr="00FB2D4A" w:rsidRDefault="00EE25CC" w:rsidP="00593197">
            <w:pPr>
              <w:jc w:val="center"/>
            </w:pPr>
            <w:r>
              <w:t>Final edit and proofread Report</w:t>
            </w:r>
          </w:p>
        </w:tc>
        <w:tc>
          <w:tcPr>
            <w:tcW w:w="1180" w:type="pct"/>
            <w:gridSpan w:val="3"/>
            <w:shd w:val="clear" w:color="auto" w:fill="FFE8C9" w:themeFill="accent5" w:themeFillTint="33"/>
            <w:vAlign w:val="center"/>
          </w:tcPr>
          <w:p w14:paraId="4872FC2A" w14:textId="77777777" w:rsidR="00DD7715" w:rsidRDefault="00DD7715" w:rsidP="00593197">
            <w:pPr>
              <w:jc w:val="center"/>
            </w:pPr>
            <w:r>
              <w:rPr>
                <w:b/>
              </w:rPr>
              <w:t xml:space="preserve">REPORT DUE </w:t>
            </w:r>
            <w:r w:rsidR="00EE25CC">
              <w:t xml:space="preserve"> </w:t>
            </w:r>
          </w:p>
          <w:p w14:paraId="2D180119" w14:textId="77777777" w:rsidR="00DD7715" w:rsidRDefault="00DD7715" w:rsidP="00593197">
            <w:pPr>
              <w:jc w:val="center"/>
              <w:rPr>
                <w:b/>
              </w:rPr>
            </w:pPr>
            <w:r>
              <w:rPr>
                <w:b/>
              </w:rPr>
              <w:t xml:space="preserve">Friday </w:t>
            </w:r>
          </w:p>
          <w:p w14:paraId="50BDE624" w14:textId="77777777" w:rsidR="00DD7715" w:rsidRDefault="00EE25CC" w:rsidP="00DD7715">
            <w:pPr>
              <w:jc w:val="center"/>
              <w:rPr>
                <w:b/>
              </w:rPr>
            </w:pPr>
            <w:r w:rsidRPr="00DD7715">
              <w:rPr>
                <w:b/>
              </w:rPr>
              <w:t xml:space="preserve">1200 words </w:t>
            </w:r>
          </w:p>
          <w:p w14:paraId="0FA9101D" w14:textId="46E16A75" w:rsidR="00EE25CC" w:rsidRPr="00FB2D4A" w:rsidRDefault="00EE25CC" w:rsidP="00DD7715">
            <w:pPr>
              <w:jc w:val="center"/>
            </w:pPr>
            <w:r w:rsidRPr="00DD7715">
              <w:rPr>
                <w:b/>
              </w:rPr>
              <w:t>40 %</w:t>
            </w:r>
          </w:p>
        </w:tc>
        <w:tc>
          <w:tcPr>
            <w:tcW w:w="1054" w:type="pct"/>
            <w:gridSpan w:val="2"/>
            <w:shd w:val="clear" w:color="auto" w:fill="92D050"/>
            <w:vAlign w:val="center"/>
          </w:tcPr>
          <w:p w14:paraId="40B9F205" w14:textId="4A7C4C13" w:rsidR="00EE25CC" w:rsidRPr="00FB2D4A" w:rsidRDefault="00C91F35" w:rsidP="00C91F35">
            <w:pPr>
              <w:jc w:val="center"/>
            </w:pPr>
            <w:r>
              <w:t>F</w:t>
            </w:r>
            <w:r w:rsidR="00EE25CC">
              <w:t xml:space="preserve">inal </w:t>
            </w:r>
            <w:r>
              <w:t xml:space="preserve">edit and </w:t>
            </w:r>
            <w:r w:rsidR="00EE25CC">
              <w:t xml:space="preserve">proofread </w:t>
            </w:r>
            <w:r>
              <w:t>SWR</w:t>
            </w:r>
          </w:p>
        </w:tc>
        <w:tc>
          <w:tcPr>
            <w:tcW w:w="1104" w:type="pct"/>
            <w:gridSpan w:val="3"/>
            <w:shd w:val="clear" w:color="auto" w:fill="92D050"/>
            <w:vAlign w:val="center"/>
          </w:tcPr>
          <w:p w14:paraId="328C21A0" w14:textId="0E4C06B0" w:rsidR="00DD7715" w:rsidRPr="00DD7715" w:rsidRDefault="00EE25CC" w:rsidP="00DD7715">
            <w:pPr>
              <w:pStyle w:val="BodyText"/>
              <w:jc w:val="center"/>
              <w:rPr>
                <w:b/>
              </w:rPr>
            </w:pPr>
            <w:r w:rsidRPr="00DD7715">
              <w:rPr>
                <w:b/>
              </w:rPr>
              <w:t>S</w:t>
            </w:r>
            <w:r w:rsidR="00DD7715" w:rsidRPr="00DD7715">
              <w:rPr>
                <w:b/>
              </w:rPr>
              <w:t>HORT WRITTEN REPONSE DUE</w:t>
            </w:r>
          </w:p>
          <w:p w14:paraId="3823BA2B" w14:textId="724F1032" w:rsidR="00DD7715" w:rsidRDefault="00DD7715" w:rsidP="00DD7715">
            <w:pPr>
              <w:pStyle w:val="BodyText"/>
              <w:jc w:val="center"/>
              <w:rPr>
                <w:b/>
              </w:rPr>
            </w:pPr>
            <w:r>
              <w:rPr>
                <w:b/>
              </w:rPr>
              <w:t>Friday</w:t>
            </w:r>
          </w:p>
          <w:p w14:paraId="0B116E86" w14:textId="77777777" w:rsidR="00DD7715" w:rsidRPr="00DD7715" w:rsidRDefault="00DD7715" w:rsidP="00DD7715">
            <w:pPr>
              <w:pStyle w:val="BodyText"/>
              <w:jc w:val="center"/>
              <w:rPr>
                <w:b/>
              </w:rPr>
            </w:pPr>
          </w:p>
          <w:p w14:paraId="08BA39A1" w14:textId="77777777" w:rsidR="00DD7715" w:rsidRDefault="00DD7715" w:rsidP="00DD7715">
            <w:pPr>
              <w:jc w:val="center"/>
              <w:rPr>
                <w:b/>
              </w:rPr>
            </w:pPr>
            <w:r>
              <w:rPr>
                <w:b/>
              </w:rPr>
              <w:t>1000 words</w:t>
            </w:r>
            <w:r w:rsidR="00EE25CC" w:rsidRPr="00DD7715">
              <w:rPr>
                <w:b/>
              </w:rPr>
              <w:t xml:space="preserve"> </w:t>
            </w:r>
          </w:p>
          <w:p w14:paraId="63DBE394" w14:textId="6B418C2F" w:rsidR="00EE25CC" w:rsidRPr="00DD7715" w:rsidRDefault="00EE25CC" w:rsidP="00DD7715">
            <w:pPr>
              <w:jc w:val="center"/>
              <w:rPr>
                <w:b/>
              </w:rPr>
            </w:pPr>
            <w:r w:rsidRPr="00DD7715">
              <w:rPr>
                <w:b/>
              </w:rPr>
              <w:t>50 %</w:t>
            </w:r>
          </w:p>
        </w:tc>
      </w:tr>
      <w:tr w:rsidR="00C91F35" w:rsidRPr="00FB2D4A" w14:paraId="4FCCC423" w14:textId="77777777" w:rsidTr="00C91F35">
        <w:trPr>
          <w:trHeight w:val="883"/>
        </w:trPr>
        <w:tc>
          <w:tcPr>
            <w:tcW w:w="5000" w:type="pct"/>
            <w:gridSpan w:val="12"/>
            <w:shd w:val="clear" w:color="auto" w:fill="DBE5F1"/>
            <w:vAlign w:val="center"/>
          </w:tcPr>
          <w:p w14:paraId="2C82CB78" w14:textId="77777777" w:rsidR="00C91F35" w:rsidRDefault="00C91F35" w:rsidP="00593197">
            <w:pPr>
              <w:jc w:val="center"/>
              <w:rPr>
                <w:b/>
                <w:sz w:val="22"/>
              </w:rPr>
            </w:pPr>
            <w:r w:rsidRPr="00675636">
              <w:rPr>
                <w:b/>
                <w:sz w:val="22"/>
              </w:rPr>
              <w:t>Week 7</w:t>
            </w:r>
          </w:p>
          <w:p w14:paraId="22DB3D56" w14:textId="30C475CA" w:rsidR="00C91F35" w:rsidRPr="00FB2D4A" w:rsidRDefault="00C91F35" w:rsidP="00593197">
            <w:pPr>
              <w:jc w:val="center"/>
            </w:pPr>
            <w:r w:rsidRPr="00DE68EE">
              <w:rPr>
                <w:b/>
                <w:sz w:val="22"/>
              </w:rPr>
              <w:t xml:space="preserve">Assessment </w:t>
            </w:r>
            <w:r>
              <w:rPr>
                <w:b/>
                <w:sz w:val="22"/>
              </w:rPr>
              <w:t>&amp;</w:t>
            </w:r>
            <w:r w:rsidRPr="00DE68EE">
              <w:rPr>
                <w:b/>
                <w:sz w:val="22"/>
              </w:rPr>
              <w:t xml:space="preserve"> grading week</w:t>
            </w:r>
          </w:p>
        </w:tc>
      </w:tr>
    </w:tbl>
    <w:p w14:paraId="53C6D12C" w14:textId="77777777" w:rsidR="00FC5245" w:rsidRDefault="00FC5245" w:rsidP="00B40C4E">
      <w:pPr>
        <w:spacing w:after="0" w:line="192" w:lineRule="auto"/>
      </w:pPr>
    </w:p>
    <w:sectPr w:rsidR="00FC5245" w:rsidSect="005628FC">
      <w:headerReference w:type="default" r:id="rId11"/>
      <w:footerReference w:type="default" r:id="rId12"/>
      <w:headerReference w:type="first" r:id="rId13"/>
      <w:footerReference w:type="first" r:id="rId14"/>
      <w:pgSz w:w="11906" w:h="16838"/>
      <w:pgMar w:top="720" w:right="720" w:bottom="0" w:left="72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415D" w14:textId="77777777" w:rsidR="00E75E55" w:rsidRDefault="00E75E55" w:rsidP="00013012">
      <w:pPr>
        <w:spacing w:after="0"/>
      </w:pPr>
      <w:r>
        <w:separator/>
      </w:r>
    </w:p>
  </w:endnote>
  <w:endnote w:type="continuationSeparator" w:id="0">
    <w:p w14:paraId="38260C9B" w14:textId="77777777" w:rsidR="00E75E55" w:rsidRDefault="00E75E55" w:rsidP="000130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7DD4" w14:textId="08AC3ABD" w:rsidR="0045096D" w:rsidRDefault="001D16CA" w:rsidP="005628FC">
    <w:pPr>
      <w:pStyle w:val="Footer"/>
      <w:ind w:left="-709"/>
    </w:pPr>
    <w:r>
      <w:rPr>
        <w:noProof/>
        <w:lang w:eastAsia="en-AU"/>
      </w:rPr>
      <mc:AlternateContent>
        <mc:Choice Requires="wps">
          <w:drawing>
            <wp:anchor distT="0" distB="0" distL="114300" distR="114300" simplePos="0" relativeHeight="251702272" behindDoc="0" locked="0" layoutInCell="1" allowOverlap="1" wp14:anchorId="5256101E" wp14:editId="1BEB78E1">
              <wp:simplePos x="0" y="0"/>
              <wp:positionH relativeFrom="margin">
                <wp:posOffset>-19050</wp:posOffset>
              </wp:positionH>
              <wp:positionV relativeFrom="paragraph">
                <wp:posOffset>763905</wp:posOffset>
              </wp:positionV>
              <wp:extent cx="1657350" cy="28130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1657350" cy="281305"/>
                      </a:xfrm>
                      <a:prstGeom prst="rect">
                        <a:avLst/>
                      </a:prstGeom>
                      <a:noFill/>
                      <a:ln w="6350">
                        <a:noFill/>
                      </a:ln>
                    </wps:spPr>
                    <wps:txbx>
                      <w:txbxContent>
                        <w:p w14:paraId="5CAA8696" w14:textId="267C25AB" w:rsidR="001D16CA" w:rsidRPr="001D16CA" w:rsidRDefault="001D16CA">
                          <w:pPr>
                            <w:rPr>
                              <w:color w:val="FFFFFF" w:themeColor="background1"/>
                              <w:sz w:val="16"/>
                              <w:szCs w:val="18"/>
                            </w:rPr>
                          </w:pPr>
                          <w:r w:rsidRPr="001D16CA">
                            <w:rPr>
                              <w:color w:val="FFFFFF" w:themeColor="background1"/>
                              <w:sz w:val="16"/>
                              <w:szCs w:val="18"/>
                            </w:rPr>
                            <w:t>Last edited 25/08/2023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56101E" id="_x0000_t202" coordsize="21600,21600" o:spt="202" path="m,l,21600r21600,l21600,xe">
              <v:stroke joinstyle="miter"/>
              <v:path gradientshapeok="t" o:connecttype="rect"/>
            </v:shapetype>
            <v:shape id="Text Box 1" o:spid="_x0000_s1026" type="#_x0000_t202" style="position:absolute;left:0;text-align:left;margin-left:-1.5pt;margin-top:60.15pt;width:130.5pt;height:22.15pt;z-index:251702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" filled="f" stroked="f" strokeweight=".5pt">
              <v:textbox>
                <w:txbxContent>
                  <w:p w14:paraId="5CAA8696" w14:textId="267C25AB" w:rsidR="001D16CA" w:rsidRPr="001D16CA" w:rsidRDefault="001D16CA">
                    <w:pPr>
                      <w:rPr>
                        <w:color w:val="FFFFFF" w:themeColor="background1"/>
                        <w:sz w:val="16"/>
                        <w:szCs w:val="18"/>
                      </w:rPr>
                    </w:pPr>
                    <w:r w:rsidRPr="001D16CA">
                      <w:rPr>
                        <w:color w:val="FFFFFF" w:themeColor="background1"/>
                        <w:sz w:val="16"/>
                        <w:szCs w:val="18"/>
                      </w:rPr>
                      <w:t>Last edited 25/08/2023</w:t>
                    </w:r>
                  </w:p>
                </w:txbxContent>
              </v:textbox>
              <w10:wrap anchorx="margin"/>
            </v:shape>
          </w:pict>
        </mc:Fallback>
      </mc:AlternateContent>
    </w:r>
    <w:r w:rsidR="005628FC" w:rsidRPr="005628FC">
      <w:rPr>
        <w:noProof/>
        <w:lang w:eastAsia="en-AU"/>
      </w:rPr>
      <mc:AlternateContent>
        <mc:Choice Requires="wps">
          <w:drawing>
            <wp:anchor distT="0" distB="0" distL="114300" distR="114300" simplePos="0" relativeHeight="251701248" behindDoc="0" locked="0" layoutInCell="1" allowOverlap="1" wp14:anchorId="28D02060" wp14:editId="2E48210C">
              <wp:simplePos x="0" y="0"/>
              <wp:positionH relativeFrom="margin">
                <wp:posOffset>4738370</wp:posOffset>
              </wp:positionH>
              <wp:positionV relativeFrom="paragraph">
                <wp:posOffset>163830</wp:posOffset>
              </wp:positionV>
              <wp:extent cx="2124075" cy="8096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24075" cy="809625"/>
                      </a:xfrm>
                      <a:prstGeom prst="rect">
                        <a:avLst/>
                      </a:prstGeom>
                      <a:noFill/>
                      <a:ln w="6350">
                        <a:noFill/>
                      </a:ln>
                    </wps:spPr>
                    <wps:txbx>
                      <w:txbxContent>
                        <w:p w14:paraId="61630AF2" w14:textId="77777777" w:rsidR="005628FC" w:rsidRPr="00A328BD" w:rsidRDefault="005628FC" w:rsidP="005628FC">
                          <w:pPr>
                            <w:jc w:val="both"/>
                            <w:rPr>
                              <w:rFonts w:ascii="Roboto Medium" w:hAnsi="Roboto Medium"/>
                              <w:color w:val="FFFFFF" w:themeColor="background1"/>
                              <w:sz w:val="22"/>
                            </w:rPr>
                          </w:pPr>
                          <w:r w:rsidRPr="00A328BD">
                            <w:rPr>
                              <w:rFonts w:ascii="Roboto Medium" w:hAnsi="Roboto Medium"/>
                              <w:color w:val="FFFFFF" w:themeColor="background1"/>
                              <w:sz w:val="22"/>
                            </w:rPr>
                            <w:t xml:space="preserve">Learning Experience Team </w:t>
                          </w:r>
                        </w:p>
                        <w:p w14:paraId="2FA7C167" w14:textId="77777777" w:rsidR="005628FC" w:rsidRPr="00A328BD" w:rsidRDefault="005628FC" w:rsidP="005628FC">
                          <w:pPr>
                            <w:jc w:val="both"/>
                            <w:rPr>
                              <w:color w:val="FFFFFF" w:themeColor="background1"/>
                              <w:sz w:val="22"/>
                            </w:rPr>
                          </w:pPr>
                          <w:r>
                            <w:rPr>
                              <w:noProof/>
                              <w:color w:val="FFFFFF" w:themeColor="background1"/>
                              <w:sz w:val="22"/>
                              <w:lang w:eastAsia="en-AU"/>
                            </w:rPr>
                            <w:drawing>
                              <wp:inline distT="0" distB="0" distL="0" distR="0" wp14:anchorId="6927B200" wp14:editId="32E4A6D5">
                                <wp:extent cx="198765" cy="124408"/>
                                <wp:effectExtent l="0" t="0" r="0" b="3175"/>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803" cy="144461"/>
                                        </a:xfrm>
                                        <a:prstGeom prst="rect">
                                          <a:avLst/>
                                        </a:prstGeom>
                                      </pic:spPr>
                                    </pic:pic>
                                  </a:graphicData>
                                </a:graphic>
                              </wp:inline>
                            </w:drawing>
                          </w:r>
                          <w:r>
                            <w:t xml:space="preserve"> </w:t>
                          </w:r>
                          <w:hyperlink r:id="rId2" w:history="1">
                            <w:r w:rsidRPr="00A328BD">
                              <w:rPr>
                                <w:rStyle w:val="Hyperlink"/>
                                <w:color w:val="FFFFFF" w:themeColor="background1"/>
                                <w:sz w:val="22"/>
                              </w:rPr>
                              <w:t>learningzone@scu.edu.au</w:t>
                            </w:r>
                          </w:hyperlink>
                        </w:p>
                        <w:p w14:paraId="51B35DF0" w14:textId="157A4D72" w:rsidR="005628FC" w:rsidRPr="00A328BD" w:rsidRDefault="005628FC" w:rsidP="005628FC">
                          <w:pPr>
                            <w:spacing w:after="0" w:line="220" w:lineRule="exact"/>
                            <w:jc w:val="both"/>
                            <w:rPr>
                              <w:color w:val="FFFFFF" w:themeColor="background1"/>
                              <w:sz w:val="22"/>
                            </w:rPr>
                          </w:pPr>
                          <w:r>
                            <w:rPr>
                              <w:noProof/>
                              <w:color w:val="FFFFFF" w:themeColor="background1"/>
                              <w:lang w:eastAsia="en-AU"/>
                            </w:rPr>
                            <w:drawing>
                              <wp:inline distT="0" distB="0" distL="0" distR="0" wp14:anchorId="08E10463" wp14:editId="3B71F69F">
                                <wp:extent cx="219075" cy="180975"/>
                                <wp:effectExtent l="0" t="0" r="9525" b="9525"/>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A328BD">
                            <w:rPr>
                              <w:color w:val="FFFFFF" w:themeColor="background1"/>
                              <w:sz w:val="22"/>
                            </w:rPr>
                            <w:t xml:space="preserve"> +61 2 66</w:t>
                          </w:r>
                          <w:r w:rsidR="0009098D">
                            <w:rPr>
                              <w:color w:val="FFFFFF" w:themeColor="background1"/>
                              <w:sz w:val="22"/>
                            </w:rPr>
                            <w:t>26</w:t>
                          </w:r>
                          <w:r w:rsidRPr="00A328BD">
                            <w:rPr>
                              <w:color w:val="FFFFFF" w:themeColor="background1"/>
                              <w:sz w:val="22"/>
                            </w:rPr>
                            <w:t xml:space="preserve"> 9262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02060" id="_x0000_t202" coordsize="21600,21600" o:spt="202" path="m,l,21600r21600,l21600,xe">
              <v:stroke joinstyle="miter"/>
              <v:path gradientshapeok="t" o:connecttype="rect"/>
            </v:shapetype>
            <v:shape id="Text Box 18" o:spid="_x0000_s1027" type="#_x0000_t202" style="position:absolute;left:0;text-align:left;margin-left:373.1pt;margin-top:12.9pt;width:167.25pt;height:63.7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" filled="f" stroked="f" strokeweight=".5pt">
              <v:textbox>
                <w:txbxContent>
                  <w:p w14:paraId="61630AF2" w14:textId="77777777" w:rsidR="005628FC" w:rsidRPr="00A328BD" w:rsidRDefault="005628FC" w:rsidP="005628FC">
                    <w:pPr>
                      <w:jc w:val="both"/>
                      <w:rPr>
                        <w:rFonts w:ascii="Roboto Medium" w:hAnsi="Roboto Medium"/>
                        <w:color w:val="FFFFFF" w:themeColor="background1"/>
                        <w:sz w:val="22"/>
                      </w:rPr>
                    </w:pPr>
                    <w:r w:rsidRPr="00A328BD">
                      <w:rPr>
                        <w:rFonts w:ascii="Roboto Medium" w:hAnsi="Roboto Medium"/>
                        <w:color w:val="FFFFFF" w:themeColor="background1"/>
                        <w:sz w:val="22"/>
                      </w:rPr>
                      <w:t xml:space="preserve">Learning Experience Team </w:t>
                    </w:r>
                  </w:p>
                  <w:p w14:paraId="2FA7C167" w14:textId="77777777" w:rsidR="005628FC" w:rsidRPr="00A328BD" w:rsidRDefault="005628FC" w:rsidP="005628FC">
                    <w:pPr>
                      <w:jc w:val="both"/>
                      <w:rPr>
                        <w:color w:val="FFFFFF" w:themeColor="background1"/>
                        <w:sz w:val="22"/>
                      </w:rPr>
                    </w:pPr>
                    <w:r>
                      <w:rPr>
                        <w:noProof/>
                        <w:color w:val="FFFFFF" w:themeColor="background1"/>
                        <w:sz w:val="22"/>
                        <w:lang w:eastAsia="en-AU"/>
                      </w:rPr>
                      <w:drawing>
                        <wp:inline distT="0" distB="0" distL="0" distR="0" wp14:anchorId="6927B200" wp14:editId="32E4A6D5">
                          <wp:extent cx="198765" cy="124408"/>
                          <wp:effectExtent l="0" t="0" r="0" b="3175"/>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0803" cy="144461"/>
                                  </a:xfrm>
                                  <a:prstGeom prst="rect">
                                    <a:avLst/>
                                  </a:prstGeom>
                                </pic:spPr>
                              </pic:pic>
                            </a:graphicData>
                          </a:graphic>
                        </wp:inline>
                      </w:drawing>
                    </w:r>
                    <w:r>
                      <w:t xml:space="preserve"> </w:t>
                    </w:r>
                    <w:hyperlink r:id="rId4" w:history="1">
                      <w:r w:rsidRPr="00A328BD">
                        <w:rPr>
                          <w:rStyle w:val="Hyperlink"/>
                          <w:color w:val="FFFFFF" w:themeColor="background1"/>
                          <w:sz w:val="22"/>
                        </w:rPr>
                        <w:t>learningzone@scu.edu.au</w:t>
                      </w:r>
                    </w:hyperlink>
                  </w:p>
                  <w:p w14:paraId="51B35DF0" w14:textId="157A4D72" w:rsidR="005628FC" w:rsidRPr="00A328BD" w:rsidRDefault="005628FC" w:rsidP="005628FC">
                    <w:pPr>
                      <w:spacing w:after="0" w:line="220" w:lineRule="exact"/>
                      <w:jc w:val="both"/>
                      <w:rPr>
                        <w:color w:val="FFFFFF" w:themeColor="background1"/>
                        <w:sz w:val="22"/>
                      </w:rPr>
                    </w:pPr>
                    <w:r>
                      <w:rPr>
                        <w:noProof/>
                        <w:color w:val="FFFFFF" w:themeColor="background1"/>
                        <w:lang w:eastAsia="en-AU"/>
                      </w:rPr>
                      <w:drawing>
                        <wp:inline distT="0" distB="0" distL="0" distR="0" wp14:anchorId="08E10463" wp14:editId="3B71F69F">
                          <wp:extent cx="219075" cy="180975"/>
                          <wp:effectExtent l="0" t="0" r="9525" b="9525"/>
                          <wp:docPr id="21" name="Picture 2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A328BD">
                      <w:rPr>
                        <w:color w:val="FFFFFF" w:themeColor="background1"/>
                        <w:sz w:val="22"/>
                      </w:rPr>
                      <w:t xml:space="preserve"> +61 2 66</w:t>
                    </w:r>
                    <w:r w:rsidR="0009098D">
                      <w:rPr>
                        <w:color w:val="FFFFFF" w:themeColor="background1"/>
                        <w:sz w:val="22"/>
                      </w:rPr>
                      <w:t>26</w:t>
                    </w:r>
                    <w:r w:rsidRPr="00A328BD">
                      <w:rPr>
                        <w:color w:val="FFFFFF" w:themeColor="background1"/>
                        <w:sz w:val="22"/>
                      </w:rPr>
                      <w:t xml:space="preserve"> 9262</w:t>
                    </w:r>
                  </w:p>
                </w:txbxContent>
              </v:textbox>
              <w10:wrap anchorx="margin"/>
            </v:shape>
          </w:pict>
        </mc:Fallback>
      </mc:AlternateContent>
    </w:r>
    <w:r w:rsidR="005628FC" w:rsidRPr="005628FC">
      <w:rPr>
        <w:noProof/>
        <w:lang w:eastAsia="en-AU"/>
      </w:rPr>
      <mc:AlternateContent>
        <mc:Choice Requires="wps">
          <w:drawing>
            <wp:anchor distT="0" distB="0" distL="114300" distR="114300" simplePos="0" relativeHeight="251700224" behindDoc="0" locked="0" layoutInCell="1" allowOverlap="1" wp14:anchorId="43B8538C" wp14:editId="14FA13CB">
              <wp:simplePos x="0" y="0"/>
              <wp:positionH relativeFrom="margin">
                <wp:posOffset>1905000</wp:posOffset>
              </wp:positionH>
              <wp:positionV relativeFrom="paragraph">
                <wp:posOffset>186690</wp:posOffset>
              </wp:positionV>
              <wp:extent cx="2734945" cy="7575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2734945" cy="757555"/>
                      </a:xfrm>
                      <a:prstGeom prst="rect">
                        <a:avLst/>
                      </a:prstGeom>
                      <a:noFill/>
                      <a:ln w="6350">
                        <a:noFill/>
                      </a:ln>
                    </wps:spPr>
                    <wps:txbx>
                      <w:txbxContent>
                        <w:p w14:paraId="7DE8A731" w14:textId="148A15C3" w:rsidR="005628FC" w:rsidRPr="00A328BD" w:rsidRDefault="005628FC" w:rsidP="005628FC">
                          <w:pPr>
                            <w:jc w:val="center"/>
                            <w:rPr>
                              <w:rFonts w:ascii="Roboto Medium" w:hAnsi="Roboto Medium"/>
                              <w:color w:val="FFFFFF" w:themeColor="background1"/>
                              <w:sz w:val="22"/>
                            </w:rPr>
                          </w:pPr>
                          <w:r w:rsidRPr="00A328BD">
                            <w:rPr>
                              <w:rFonts w:ascii="Roboto Medium" w:hAnsi="Roboto Medium"/>
                              <w:color w:val="FFFFFF" w:themeColor="background1"/>
                              <w:sz w:val="22"/>
                            </w:rPr>
                            <w:t xml:space="preserve">For more support with academic writing, numeracy, academic integrity and study skills, visit the </w:t>
                          </w:r>
                          <w:hyperlink r:id="rId5" w:history="1">
                            <w:r w:rsidRPr="00A328BD">
                              <w:rPr>
                                <w:rStyle w:val="Hyperlink"/>
                                <w:color w:val="FFFFFF" w:themeColor="background1"/>
                                <w:sz w:val="22"/>
                              </w:rPr>
                              <w:t>Student Learning Zone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538C" id="Text Box 9" o:spid="_x0000_s1028" type="#_x0000_t202" style="position:absolute;left:0;text-align:left;margin-left:150pt;margin-top:14.7pt;width:215.35pt;height:59.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" filled="f" stroked="f" strokeweight=".5pt">
              <v:textbox>
                <w:txbxContent>
                  <w:p w14:paraId="7DE8A731" w14:textId="148A15C3" w:rsidR="005628FC" w:rsidRPr="00A328BD" w:rsidRDefault="005628FC" w:rsidP="005628FC">
                    <w:pPr>
                      <w:jc w:val="center"/>
                      <w:rPr>
                        <w:rFonts w:ascii="Roboto Medium" w:hAnsi="Roboto Medium"/>
                        <w:color w:val="FFFFFF" w:themeColor="background1"/>
                        <w:sz w:val="22"/>
                      </w:rPr>
                    </w:pPr>
                    <w:r w:rsidRPr="00A328BD">
                      <w:rPr>
                        <w:rFonts w:ascii="Roboto Medium" w:hAnsi="Roboto Medium"/>
                        <w:color w:val="FFFFFF" w:themeColor="background1"/>
                        <w:sz w:val="22"/>
                      </w:rPr>
                      <w:t xml:space="preserve">For more support with academic writing, numeracy, academic integrity and study skills, visit the </w:t>
                    </w:r>
                    <w:hyperlink r:id="rId8" w:history="1">
                      <w:r w:rsidRPr="00A328BD">
                        <w:rPr>
                          <w:rStyle w:val="Hyperlink"/>
                          <w:color w:val="FFFFFF" w:themeColor="background1"/>
                          <w:sz w:val="22"/>
                        </w:rPr>
                        <w:t>Student Learning Zone</w:t>
                      </w:r>
                    </w:hyperlink>
                  </w:p>
                </w:txbxContent>
              </v:textbox>
              <w10:wrap anchorx="margin"/>
            </v:shape>
          </w:pict>
        </mc:Fallback>
      </mc:AlternateContent>
    </w:r>
    <w:r w:rsidR="005628FC">
      <w:rPr>
        <w:noProof/>
        <w:lang w:eastAsia="en-AU"/>
      </w:rPr>
      <w:drawing>
        <wp:inline distT="0" distB="0" distL="0" distR="0" wp14:anchorId="2AA0DC41" wp14:editId="04694DD1">
          <wp:extent cx="7524750" cy="1054735"/>
          <wp:effectExtent l="0" t="0" r="0" b="0"/>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530022" cy="105547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414F" w14:textId="112093ED" w:rsidR="00C045B4" w:rsidRPr="005628FC" w:rsidRDefault="005628FC" w:rsidP="005628FC">
    <w:pPr>
      <w:pStyle w:val="Footer"/>
      <w:ind w:left="-709"/>
    </w:pPr>
    <w:r w:rsidRPr="005628FC">
      <w:rPr>
        <w:noProof/>
        <w:lang w:eastAsia="en-AU"/>
      </w:rPr>
      <mc:AlternateContent>
        <mc:Choice Requires="wps">
          <w:drawing>
            <wp:anchor distT="0" distB="0" distL="114300" distR="114300" simplePos="0" relativeHeight="251695104" behindDoc="0" locked="0" layoutInCell="1" allowOverlap="1" wp14:anchorId="7FFB0061" wp14:editId="26E8711C">
              <wp:simplePos x="0" y="0"/>
              <wp:positionH relativeFrom="margin">
                <wp:posOffset>1933575</wp:posOffset>
              </wp:positionH>
              <wp:positionV relativeFrom="paragraph">
                <wp:posOffset>217805</wp:posOffset>
              </wp:positionV>
              <wp:extent cx="2734945" cy="757555"/>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2734945" cy="757555"/>
                      </a:xfrm>
                      <a:prstGeom prst="rect">
                        <a:avLst/>
                      </a:prstGeom>
                      <a:noFill/>
                      <a:ln w="6350">
                        <a:noFill/>
                      </a:ln>
                    </wps:spPr>
                    <wps:txbx>
                      <w:txbxContent>
                        <w:p w14:paraId="51B9C2C7" w14:textId="77777777" w:rsidR="005628FC" w:rsidRPr="00A328BD" w:rsidRDefault="005628FC" w:rsidP="005628FC">
                          <w:pPr>
                            <w:jc w:val="center"/>
                            <w:rPr>
                              <w:rFonts w:ascii="Roboto Medium" w:hAnsi="Roboto Medium"/>
                              <w:color w:val="FFFFFF" w:themeColor="background1"/>
                              <w:sz w:val="22"/>
                            </w:rPr>
                          </w:pPr>
                          <w:r w:rsidRPr="00A328BD">
                            <w:rPr>
                              <w:rFonts w:ascii="Roboto Medium" w:hAnsi="Roboto Medium"/>
                              <w:color w:val="FFFFFF" w:themeColor="background1"/>
                              <w:sz w:val="22"/>
                            </w:rPr>
                            <w:t xml:space="preserve">For more support with academic writing, numeracy, academic integrity and study skills, visit the </w:t>
                          </w:r>
                          <w:hyperlink r:id="rId1" w:history="1">
                            <w:r w:rsidRPr="00A328BD">
                              <w:rPr>
                                <w:rStyle w:val="Hyperlink"/>
                                <w:color w:val="FFFFFF" w:themeColor="background1"/>
                                <w:sz w:val="22"/>
                              </w:rPr>
                              <w:t>Student Learning Zone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B0061" id="_x0000_t202" coordsize="21600,21600" o:spt="202" path="m,l,21600r21600,l21600,xe">
              <v:stroke joinstyle="miter"/>
              <v:path gradientshapeok="t" o:connecttype="rect"/>
            </v:shapetype>
            <v:shape id="Text Box 11" o:spid="_x0000_s1028" type="#_x0000_t202" style="position:absolute;left:0;text-align:left;margin-left:152.25pt;margin-top:17.15pt;width:215.35pt;height:59.6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" filled="f" stroked="f" strokeweight=".5pt">
              <v:textbox>
                <w:txbxContent>
                  <w:p w14:paraId="51B9C2C7" w14:textId="77777777" w:rsidR="005628FC" w:rsidRPr="00A328BD" w:rsidRDefault="005628FC" w:rsidP="005628FC">
                    <w:pPr>
                      <w:jc w:val="center"/>
                      <w:rPr>
                        <w:rFonts w:ascii="Roboto Medium" w:hAnsi="Roboto Medium"/>
                        <w:color w:val="FFFFFF" w:themeColor="background1"/>
                        <w:sz w:val="22"/>
                      </w:rPr>
                    </w:pPr>
                    <w:r w:rsidRPr="00A328BD">
                      <w:rPr>
                        <w:rFonts w:ascii="Roboto Medium" w:hAnsi="Roboto Medium"/>
                        <w:color w:val="FFFFFF" w:themeColor="background1"/>
                        <w:sz w:val="22"/>
                      </w:rPr>
                      <w:t xml:space="preserve">For more support with academic writing, numeracy, academic integrity and study skills, visit the </w:t>
                    </w:r>
                    <w:hyperlink r:id="rId2" w:history="1">
                      <w:r w:rsidRPr="00A328BD">
                        <w:rPr>
                          <w:rStyle w:val="Hyperlink"/>
                          <w:color w:val="FFFFFF" w:themeColor="background1"/>
                          <w:sz w:val="22"/>
                        </w:rPr>
                        <w:t>Student Learning Zone</w:t>
                      </w:r>
                    </w:hyperlink>
                  </w:p>
                </w:txbxContent>
              </v:textbox>
              <w10:wrap anchorx="margin"/>
            </v:shape>
          </w:pict>
        </mc:Fallback>
      </mc:AlternateContent>
    </w:r>
    <w:r w:rsidRPr="005628FC">
      <w:rPr>
        <w:noProof/>
        <w:lang w:eastAsia="en-AU"/>
      </w:rPr>
      <mc:AlternateContent>
        <mc:Choice Requires="wps">
          <w:drawing>
            <wp:anchor distT="0" distB="0" distL="114300" distR="114300" simplePos="0" relativeHeight="251696128" behindDoc="0" locked="0" layoutInCell="1" allowOverlap="1" wp14:anchorId="54E0CD4C" wp14:editId="163FC154">
              <wp:simplePos x="0" y="0"/>
              <wp:positionH relativeFrom="margin">
                <wp:posOffset>4766945</wp:posOffset>
              </wp:positionH>
              <wp:positionV relativeFrom="paragraph">
                <wp:posOffset>194945</wp:posOffset>
              </wp:positionV>
              <wp:extent cx="2124075" cy="8096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124075" cy="809625"/>
                      </a:xfrm>
                      <a:prstGeom prst="rect">
                        <a:avLst/>
                      </a:prstGeom>
                      <a:noFill/>
                      <a:ln w="6350">
                        <a:noFill/>
                      </a:ln>
                    </wps:spPr>
                    <wps:txbx>
                      <w:txbxContent>
                        <w:p w14:paraId="5E721F03" w14:textId="77777777" w:rsidR="005628FC" w:rsidRPr="00A328BD" w:rsidRDefault="005628FC" w:rsidP="005628FC">
                          <w:pPr>
                            <w:jc w:val="both"/>
                            <w:rPr>
                              <w:rFonts w:ascii="Roboto Medium" w:hAnsi="Roboto Medium"/>
                              <w:color w:val="FFFFFF" w:themeColor="background1"/>
                              <w:sz w:val="22"/>
                            </w:rPr>
                          </w:pPr>
                          <w:r w:rsidRPr="00A328BD">
                            <w:rPr>
                              <w:rFonts w:ascii="Roboto Medium" w:hAnsi="Roboto Medium"/>
                              <w:color w:val="FFFFFF" w:themeColor="background1"/>
                              <w:sz w:val="22"/>
                            </w:rPr>
                            <w:t xml:space="preserve">Learning Experience Team </w:t>
                          </w:r>
                        </w:p>
                        <w:p w14:paraId="5B1CA44F" w14:textId="77777777" w:rsidR="005628FC" w:rsidRPr="00A328BD" w:rsidRDefault="005628FC" w:rsidP="005628FC">
                          <w:pPr>
                            <w:jc w:val="both"/>
                            <w:rPr>
                              <w:color w:val="FFFFFF" w:themeColor="background1"/>
                              <w:sz w:val="22"/>
                            </w:rPr>
                          </w:pPr>
                          <w:r>
                            <w:rPr>
                              <w:noProof/>
                              <w:color w:val="FFFFFF" w:themeColor="background1"/>
                              <w:sz w:val="22"/>
                              <w:lang w:eastAsia="en-AU"/>
                            </w:rPr>
                            <w:drawing>
                              <wp:inline distT="0" distB="0" distL="0" distR="0" wp14:anchorId="28E6C701" wp14:editId="386D327A">
                                <wp:extent cx="198765" cy="124408"/>
                                <wp:effectExtent l="0" t="0" r="0" b="3175"/>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0803" cy="144461"/>
                                        </a:xfrm>
                                        <a:prstGeom prst="rect">
                                          <a:avLst/>
                                        </a:prstGeom>
                                      </pic:spPr>
                                    </pic:pic>
                                  </a:graphicData>
                                </a:graphic>
                              </wp:inline>
                            </w:drawing>
                          </w:r>
                          <w:r>
                            <w:t xml:space="preserve"> </w:t>
                          </w:r>
                          <w:hyperlink r:id="rId4" w:history="1">
                            <w:r w:rsidRPr="00A328BD">
                              <w:rPr>
                                <w:rStyle w:val="Hyperlink"/>
                                <w:color w:val="FFFFFF" w:themeColor="background1"/>
                                <w:sz w:val="22"/>
                              </w:rPr>
                              <w:t>learningzone@scu.edu.au</w:t>
                            </w:r>
                          </w:hyperlink>
                        </w:p>
                        <w:p w14:paraId="74D84BF4" w14:textId="77777777" w:rsidR="005628FC" w:rsidRPr="00A328BD" w:rsidRDefault="005628FC" w:rsidP="005628FC">
                          <w:pPr>
                            <w:spacing w:after="0" w:line="220" w:lineRule="exact"/>
                            <w:jc w:val="both"/>
                            <w:rPr>
                              <w:color w:val="FFFFFF" w:themeColor="background1"/>
                              <w:sz w:val="22"/>
                            </w:rPr>
                          </w:pPr>
                          <w:r>
                            <w:rPr>
                              <w:noProof/>
                              <w:color w:val="FFFFFF" w:themeColor="background1"/>
                              <w:lang w:eastAsia="en-AU"/>
                            </w:rPr>
                            <w:drawing>
                              <wp:inline distT="0" distB="0" distL="0" distR="0" wp14:anchorId="5036463D" wp14:editId="4D317CC8">
                                <wp:extent cx="219075" cy="180975"/>
                                <wp:effectExtent l="0" t="0" r="9525" b="952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A328BD">
                            <w:rPr>
                              <w:color w:val="FFFFFF" w:themeColor="background1"/>
                              <w:sz w:val="22"/>
                            </w:rPr>
                            <w:t xml:space="preserve"> +61 2 6672 9262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CD4C" id="Text Box 12" o:spid="_x0000_s1029" type="#_x0000_t202" style="position:absolute;left:0;text-align:left;margin-left:375.35pt;margin-top:15.35pt;width:167.25pt;height:63.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" filled="f" stroked="f" strokeweight=".5pt">
              <v:textbox>
                <w:txbxContent>
                  <w:p w14:paraId="5E721F03" w14:textId="77777777" w:rsidR="005628FC" w:rsidRPr="00A328BD" w:rsidRDefault="005628FC" w:rsidP="005628FC">
                    <w:pPr>
                      <w:jc w:val="both"/>
                      <w:rPr>
                        <w:rFonts w:ascii="Roboto Medium" w:hAnsi="Roboto Medium"/>
                        <w:color w:val="FFFFFF" w:themeColor="background1"/>
                        <w:sz w:val="22"/>
                      </w:rPr>
                    </w:pPr>
                    <w:r w:rsidRPr="00A328BD">
                      <w:rPr>
                        <w:rFonts w:ascii="Roboto Medium" w:hAnsi="Roboto Medium"/>
                        <w:color w:val="FFFFFF" w:themeColor="background1"/>
                        <w:sz w:val="22"/>
                      </w:rPr>
                      <w:t xml:space="preserve">Learning Experience Team </w:t>
                    </w:r>
                  </w:p>
                  <w:p w14:paraId="5B1CA44F" w14:textId="77777777" w:rsidR="005628FC" w:rsidRPr="00A328BD" w:rsidRDefault="005628FC" w:rsidP="005628FC">
                    <w:pPr>
                      <w:jc w:val="both"/>
                      <w:rPr>
                        <w:color w:val="FFFFFF" w:themeColor="background1"/>
                        <w:sz w:val="22"/>
                      </w:rPr>
                    </w:pPr>
                    <w:r>
                      <w:rPr>
                        <w:noProof/>
                        <w:color w:val="FFFFFF" w:themeColor="background1"/>
                        <w:sz w:val="22"/>
                        <w:lang w:eastAsia="en-AU"/>
                      </w:rPr>
                      <w:drawing>
                        <wp:inline distT="0" distB="0" distL="0" distR="0" wp14:anchorId="28E6C701" wp14:editId="386D327A">
                          <wp:extent cx="198765" cy="124408"/>
                          <wp:effectExtent l="0" t="0" r="0" b="3175"/>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0803" cy="144461"/>
                                  </a:xfrm>
                                  <a:prstGeom prst="rect">
                                    <a:avLst/>
                                  </a:prstGeom>
                                </pic:spPr>
                              </pic:pic>
                            </a:graphicData>
                          </a:graphic>
                        </wp:inline>
                      </w:drawing>
                    </w:r>
                    <w:r>
                      <w:t xml:space="preserve"> </w:t>
                    </w:r>
                    <w:hyperlink r:id="rId7" w:history="1">
                      <w:r w:rsidRPr="00A328BD">
                        <w:rPr>
                          <w:rStyle w:val="Hyperlink"/>
                          <w:color w:val="FFFFFF" w:themeColor="background1"/>
                          <w:sz w:val="22"/>
                        </w:rPr>
                        <w:t>learningzone@scu.edu.au</w:t>
                      </w:r>
                    </w:hyperlink>
                  </w:p>
                  <w:p w14:paraId="74D84BF4" w14:textId="77777777" w:rsidR="005628FC" w:rsidRPr="00A328BD" w:rsidRDefault="005628FC" w:rsidP="005628FC">
                    <w:pPr>
                      <w:spacing w:after="0" w:line="220" w:lineRule="exact"/>
                      <w:jc w:val="both"/>
                      <w:rPr>
                        <w:color w:val="FFFFFF" w:themeColor="background1"/>
                        <w:sz w:val="22"/>
                      </w:rPr>
                    </w:pPr>
                    <w:r>
                      <w:rPr>
                        <w:noProof/>
                        <w:color w:val="FFFFFF" w:themeColor="background1"/>
                        <w:lang w:eastAsia="en-AU"/>
                      </w:rPr>
                      <w:drawing>
                        <wp:inline distT="0" distB="0" distL="0" distR="0" wp14:anchorId="5036463D" wp14:editId="4D317CC8">
                          <wp:extent cx="219075" cy="180975"/>
                          <wp:effectExtent l="0" t="0" r="9525" b="952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180975"/>
                                  </a:xfrm>
                                  <a:prstGeom prst="rect">
                                    <a:avLst/>
                                  </a:prstGeom>
                                  <a:noFill/>
                                  <a:ln>
                                    <a:noFill/>
                                  </a:ln>
                                </pic:spPr>
                              </pic:pic>
                            </a:graphicData>
                          </a:graphic>
                        </wp:inline>
                      </w:drawing>
                    </w:r>
                    <w:r w:rsidRPr="00A328BD">
                      <w:rPr>
                        <w:color w:val="FFFFFF" w:themeColor="background1"/>
                        <w:sz w:val="22"/>
                      </w:rPr>
                      <w:t xml:space="preserve"> +61 2 6672 9262</w:t>
                    </w:r>
                  </w:p>
                </w:txbxContent>
              </v:textbox>
              <w10:wrap anchorx="margin"/>
            </v:shape>
          </w:pict>
        </mc:Fallback>
      </mc:AlternateContent>
    </w:r>
    <w:r>
      <w:rPr>
        <w:noProof/>
        <w:lang w:eastAsia="en-AU"/>
      </w:rPr>
      <w:drawing>
        <wp:inline distT="0" distB="0" distL="0" distR="0" wp14:anchorId="1206B4F4" wp14:editId="088CEB64">
          <wp:extent cx="7553325" cy="1063625"/>
          <wp:effectExtent l="0" t="0" r="9525" b="317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609853" cy="107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0B17" w14:textId="77777777" w:rsidR="00E75E55" w:rsidRDefault="00E75E55" w:rsidP="00013012">
      <w:pPr>
        <w:spacing w:after="0"/>
      </w:pPr>
      <w:r>
        <w:separator/>
      </w:r>
    </w:p>
  </w:footnote>
  <w:footnote w:type="continuationSeparator" w:id="0">
    <w:p w14:paraId="3ED98EC8" w14:textId="77777777" w:rsidR="00E75E55" w:rsidRDefault="00E75E55" w:rsidP="000130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AF5D" w14:textId="5439DC0C" w:rsidR="005628FC" w:rsidRDefault="005628FC">
    <w:pPr>
      <w:pStyle w:val="Header"/>
    </w:pPr>
    <w:r>
      <w:rPr>
        <w:noProof/>
        <w:lang w:eastAsia="en-AU"/>
      </w:rPr>
      <w:drawing>
        <wp:anchor distT="0" distB="53975" distL="114300" distR="114300" simplePos="0" relativeHeight="251698176" behindDoc="0" locked="1" layoutInCell="1" allowOverlap="1" wp14:anchorId="1D952DDA" wp14:editId="399CECEC">
          <wp:simplePos x="0" y="0"/>
          <wp:positionH relativeFrom="page">
            <wp:posOffset>3857625</wp:posOffset>
          </wp:positionH>
          <wp:positionV relativeFrom="page">
            <wp:posOffset>233045</wp:posOffset>
          </wp:positionV>
          <wp:extent cx="3171825" cy="44577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4457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E8BD" w14:textId="77777777" w:rsidR="00DF151B" w:rsidRDefault="00DF151B">
    <w:pPr>
      <w:pStyle w:val="Header"/>
    </w:pPr>
    <w:r>
      <w:rPr>
        <w:noProof/>
        <w:lang w:eastAsia="en-AU"/>
      </w:rPr>
      <w:drawing>
        <wp:anchor distT="0" distB="53975" distL="114300" distR="114300" simplePos="0" relativeHeight="251667456" behindDoc="0" locked="1" layoutInCell="1" allowOverlap="1" wp14:anchorId="1258A438" wp14:editId="6DA0A945">
          <wp:simplePos x="0" y="0"/>
          <wp:positionH relativeFrom="page">
            <wp:posOffset>325755</wp:posOffset>
          </wp:positionH>
          <wp:positionV relativeFrom="page">
            <wp:posOffset>187960</wp:posOffset>
          </wp:positionV>
          <wp:extent cx="6933565" cy="975360"/>
          <wp:effectExtent l="0" t="0" r="0" b="0"/>
          <wp:wrapTopAndBottom/>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3565" cy="9753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E35"/>
    <w:multiLevelType w:val="hybridMultilevel"/>
    <w:tmpl w:val="93C69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358DE"/>
    <w:multiLevelType w:val="hybridMultilevel"/>
    <w:tmpl w:val="0C4E6FAA"/>
    <w:lvl w:ilvl="0" w:tplc="D35E4070">
      <w:start w:val="4"/>
      <w:numFmt w:val="bullet"/>
      <w:lvlText w:val="•"/>
      <w:lvlJc w:val="left"/>
      <w:pPr>
        <w:ind w:left="567" w:hanging="207"/>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17865"/>
    <w:multiLevelType w:val="hybridMultilevel"/>
    <w:tmpl w:val="460A72AC"/>
    <w:lvl w:ilvl="0" w:tplc="D35E4070">
      <w:start w:val="4"/>
      <w:numFmt w:val="bullet"/>
      <w:lvlText w:val="•"/>
      <w:lvlJc w:val="left"/>
      <w:pPr>
        <w:ind w:left="567" w:hanging="207"/>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80E37"/>
    <w:multiLevelType w:val="hybridMultilevel"/>
    <w:tmpl w:val="1BFCDC2E"/>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9D19CC"/>
    <w:multiLevelType w:val="hybridMultilevel"/>
    <w:tmpl w:val="9D4E6AF6"/>
    <w:lvl w:ilvl="0" w:tplc="D6C04480">
      <w:numFmt w:val="bullet"/>
      <w:lvlText w:val="•"/>
      <w:lvlJc w:val="left"/>
      <w:pPr>
        <w:ind w:left="273" w:hanging="160"/>
      </w:pPr>
      <w:rPr>
        <w:rFonts w:ascii="Arial" w:eastAsia="Arial" w:hAnsi="Arial" w:cs="Arial" w:hint="default"/>
        <w:color w:val="231F20"/>
        <w:w w:val="92"/>
        <w:sz w:val="18"/>
        <w:szCs w:val="18"/>
        <w:lang w:val="en-US" w:eastAsia="en-US" w:bidi="en-US"/>
      </w:rPr>
    </w:lvl>
    <w:lvl w:ilvl="1" w:tplc="44DE5564">
      <w:numFmt w:val="bullet"/>
      <w:lvlText w:val="•"/>
      <w:lvlJc w:val="left"/>
      <w:pPr>
        <w:ind w:left="1156" w:hanging="160"/>
      </w:pPr>
      <w:rPr>
        <w:rFonts w:hint="default"/>
        <w:lang w:val="en-US" w:eastAsia="en-US" w:bidi="en-US"/>
      </w:rPr>
    </w:lvl>
    <w:lvl w:ilvl="2" w:tplc="73A2A7BE">
      <w:numFmt w:val="bullet"/>
      <w:lvlText w:val="•"/>
      <w:lvlJc w:val="left"/>
      <w:pPr>
        <w:ind w:left="2032" w:hanging="160"/>
      </w:pPr>
      <w:rPr>
        <w:rFonts w:hint="default"/>
        <w:lang w:val="en-US" w:eastAsia="en-US" w:bidi="en-US"/>
      </w:rPr>
    </w:lvl>
    <w:lvl w:ilvl="3" w:tplc="B714EA8E">
      <w:numFmt w:val="bullet"/>
      <w:lvlText w:val="•"/>
      <w:lvlJc w:val="left"/>
      <w:pPr>
        <w:ind w:left="2908" w:hanging="160"/>
      </w:pPr>
      <w:rPr>
        <w:rFonts w:hint="default"/>
        <w:lang w:val="en-US" w:eastAsia="en-US" w:bidi="en-US"/>
      </w:rPr>
    </w:lvl>
    <w:lvl w:ilvl="4" w:tplc="1256B4AA">
      <w:numFmt w:val="bullet"/>
      <w:lvlText w:val="•"/>
      <w:lvlJc w:val="left"/>
      <w:pPr>
        <w:ind w:left="3784" w:hanging="160"/>
      </w:pPr>
      <w:rPr>
        <w:rFonts w:hint="default"/>
        <w:lang w:val="en-US" w:eastAsia="en-US" w:bidi="en-US"/>
      </w:rPr>
    </w:lvl>
    <w:lvl w:ilvl="5" w:tplc="526A0324">
      <w:numFmt w:val="bullet"/>
      <w:lvlText w:val="•"/>
      <w:lvlJc w:val="left"/>
      <w:pPr>
        <w:ind w:left="4660" w:hanging="160"/>
      </w:pPr>
      <w:rPr>
        <w:rFonts w:hint="default"/>
        <w:lang w:val="en-US" w:eastAsia="en-US" w:bidi="en-US"/>
      </w:rPr>
    </w:lvl>
    <w:lvl w:ilvl="6" w:tplc="C2667BD6">
      <w:numFmt w:val="bullet"/>
      <w:lvlText w:val="•"/>
      <w:lvlJc w:val="left"/>
      <w:pPr>
        <w:ind w:left="5536" w:hanging="160"/>
      </w:pPr>
      <w:rPr>
        <w:rFonts w:hint="default"/>
        <w:lang w:val="en-US" w:eastAsia="en-US" w:bidi="en-US"/>
      </w:rPr>
    </w:lvl>
    <w:lvl w:ilvl="7" w:tplc="2750B20E">
      <w:numFmt w:val="bullet"/>
      <w:lvlText w:val="•"/>
      <w:lvlJc w:val="left"/>
      <w:pPr>
        <w:ind w:left="6412" w:hanging="160"/>
      </w:pPr>
      <w:rPr>
        <w:rFonts w:hint="default"/>
        <w:lang w:val="en-US" w:eastAsia="en-US" w:bidi="en-US"/>
      </w:rPr>
    </w:lvl>
    <w:lvl w:ilvl="8" w:tplc="64A45D92">
      <w:numFmt w:val="bullet"/>
      <w:lvlText w:val="•"/>
      <w:lvlJc w:val="left"/>
      <w:pPr>
        <w:ind w:left="7288" w:hanging="160"/>
      </w:pPr>
      <w:rPr>
        <w:rFonts w:hint="default"/>
        <w:lang w:val="en-US" w:eastAsia="en-US" w:bidi="en-US"/>
      </w:rPr>
    </w:lvl>
  </w:abstractNum>
  <w:abstractNum w:abstractNumId="5" w15:restartNumberingAfterBreak="0">
    <w:nsid w:val="1FC91674"/>
    <w:multiLevelType w:val="hybridMultilevel"/>
    <w:tmpl w:val="437C6430"/>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07EC7"/>
    <w:multiLevelType w:val="hybridMultilevel"/>
    <w:tmpl w:val="BBFAE6AA"/>
    <w:lvl w:ilvl="0" w:tplc="9D0C74E4">
      <w:start w:val="1"/>
      <w:numFmt w:val="decimal"/>
      <w:lvlText w:val="%1"/>
      <w:lvlJc w:val="left"/>
      <w:pPr>
        <w:ind w:left="833" w:hanging="720"/>
      </w:pPr>
      <w:rPr>
        <w:rFonts w:ascii="Arial" w:eastAsia="Arial" w:hAnsi="Arial" w:cs="Arial" w:hint="default"/>
        <w:color w:val="231F20"/>
        <w:w w:val="99"/>
        <w:sz w:val="18"/>
        <w:szCs w:val="18"/>
        <w:lang w:val="en-US" w:eastAsia="en-US" w:bidi="en-US"/>
      </w:rPr>
    </w:lvl>
    <w:lvl w:ilvl="1" w:tplc="C55A8586">
      <w:numFmt w:val="bullet"/>
      <w:lvlText w:val="•"/>
      <w:lvlJc w:val="left"/>
      <w:pPr>
        <w:ind w:left="1660" w:hanging="720"/>
      </w:pPr>
      <w:rPr>
        <w:rFonts w:hint="default"/>
        <w:lang w:val="en-US" w:eastAsia="en-US" w:bidi="en-US"/>
      </w:rPr>
    </w:lvl>
    <w:lvl w:ilvl="2" w:tplc="F7FADA3E">
      <w:numFmt w:val="bullet"/>
      <w:lvlText w:val="•"/>
      <w:lvlJc w:val="left"/>
      <w:pPr>
        <w:ind w:left="2480" w:hanging="720"/>
      </w:pPr>
      <w:rPr>
        <w:rFonts w:hint="default"/>
        <w:lang w:val="en-US" w:eastAsia="en-US" w:bidi="en-US"/>
      </w:rPr>
    </w:lvl>
    <w:lvl w:ilvl="3" w:tplc="FB266306">
      <w:numFmt w:val="bullet"/>
      <w:lvlText w:val="•"/>
      <w:lvlJc w:val="left"/>
      <w:pPr>
        <w:ind w:left="3300" w:hanging="720"/>
      </w:pPr>
      <w:rPr>
        <w:rFonts w:hint="default"/>
        <w:lang w:val="en-US" w:eastAsia="en-US" w:bidi="en-US"/>
      </w:rPr>
    </w:lvl>
    <w:lvl w:ilvl="4" w:tplc="38964DC2">
      <w:numFmt w:val="bullet"/>
      <w:lvlText w:val="•"/>
      <w:lvlJc w:val="left"/>
      <w:pPr>
        <w:ind w:left="4120" w:hanging="720"/>
      </w:pPr>
      <w:rPr>
        <w:rFonts w:hint="default"/>
        <w:lang w:val="en-US" w:eastAsia="en-US" w:bidi="en-US"/>
      </w:rPr>
    </w:lvl>
    <w:lvl w:ilvl="5" w:tplc="6282AC06">
      <w:numFmt w:val="bullet"/>
      <w:lvlText w:val="•"/>
      <w:lvlJc w:val="left"/>
      <w:pPr>
        <w:ind w:left="4940" w:hanging="720"/>
      </w:pPr>
      <w:rPr>
        <w:rFonts w:hint="default"/>
        <w:lang w:val="en-US" w:eastAsia="en-US" w:bidi="en-US"/>
      </w:rPr>
    </w:lvl>
    <w:lvl w:ilvl="6" w:tplc="EDFECBF8">
      <w:numFmt w:val="bullet"/>
      <w:lvlText w:val="•"/>
      <w:lvlJc w:val="left"/>
      <w:pPr>
        <w:ind w:left="5760" w:hanging="720"/>
      </w:pPr>
      <w:rPr>
        <w:rFonts w:hint="default"/>
        <w:lang w:val="en-US" w:eastAsia="en-US" w:bidi="en-US"/>
      </w:rPr>
    </w:lvl>
    <w:lvl w:ilvl="7" w:tplc="A762F77C">
      <w:numFmt w:val="bullet"/>
      <w:lvlText w:val="•"/>
      <w:lvlJc w:val="left"/>
      <w:pPr>
        <w:ind w:left="6580" w:hanging="720"/>
      </w:pPr>
      <w:rPr>
        <w:rFonts w:hint="default"/>
        <w:lang w:val="en-US" w:eastAsia="en-US" w:bidi="en-US"/>
      </w:rPr>
    </w:lvl>
    <w:lvl w:ilvl="8" w:tplc="0C6C0FCE">
      <w:numFmt w:val="bullet"/>
      <w:lvlText w:val="•"/>
      <w:lvlJc w:val="left"/>
      <w:pPr>
        <w:ind w:left="7400" w:hanging="720"/>
      </w:pPr>
      <w:rPr>
        <w:rFonts w:hint="default"/>
        <w:lang w:val="en-US" w:eastAsia="en-US" w:bidi="en-US"/>
      </w:rPr>
    </w:lvl>
  </w:abstractNum>
  <w:abstractNum w:abstractNumId="7" w15:restartNumberingAfterBreak="0">
    <w:nsid w:val="23C85807"/>
    <w:multiLevelType w:val="hybridMultilevel"/>
    <w:tmpl w:val="9744A656"/>
    <w:lvl w:ilvl="0" w:tplc="CDA82A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C07327"/>
    <w:multiLevelType w:val="hybridMultilevel"/>
    <w:tmpl w:val="EB666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E6BF3"/>
    <w:multiLevelType w:val="hybridMultilevel"/>
    <w:tmpl w:val="4BA467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D97D7C"/>
    <w:multiLevelType w:val="hybridMultilevel"/>
    <w:tmpl w:val="A3DE2054"/>
    <w:lvl w:ilvl="0" w:tplc="E8CEDD3A">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26E27"/>
    <w:multiLevelType w:val="hybridMultilevel"/>
    <w:tmpl w:val="2E4455EA"/>
    <w:lvl w:ilvl="0" w:tplc="D35E4070">
      <w:start w:val="4"/>
      <w:numFmt w:val="bullet"/>
      <w:lvlText w:val="•"/>
      <w:lvlJc w:val="left"/>
      <w:pPr>
        <w:ind w:left="927" w:hanging="207"/>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68D0565"/>
    <w:multiLevelType w:val="hybridMultilevel"/>
    <w:tmpl w:val="2BAE2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DF57B8"/>
    <w:multiLevelType w:val="hybridMultilevel"/>
    <w:tmpl w:val="DCF2E3A8"/>
    <w:lvl w:ilvl="0" w:tplc="DAA4549C">
      <w:numFmt w:val="bullet"/>
      <w:lvlText w:val="•"/>
      <w:lvlJc w:val="left"/>
      <w:pPr>
        <w:ind w:left="567" w:hanging="207"/>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4A4B6A"/>
    <w:multiLevelType w:val="hybridMultilevel"/>
    <w:tmpl w:val="ED161B64"/>
    <w:lvl w:ilvl="0" w:tplc="CDA82A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0937A7B"/>
    <w:multiLevelType w:val="hybridMultilevel"/>
    <w:tmpl w:val="41269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9A442D"/>
    <w:multiLevelType w:val="hybridMultilevel"/>
    <w:tmpl w:val="4F98E2C2"/>
    <w:lvl w:ilvl="0" w:tplc="D35E4070">
      <w:start w:val="4"/>
      <w:numFmt w:val="bullet"/>
      <w:lvlText w:val="•"/>
      <w:lvlJc w:val="left"/>
      <w:pPr>
        <w:ind w:left="567" w:hanging="207"/>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53536F"/>
    <w:multiLevelType w:val="hybridMultilevel"/>
    <w:tmpl w:val="9CD63F80"/>
    <w:lvl w:ilvl="0" w:tplc="050CD666">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C0DD9"/>
    <w:multiLevelType w:val="hybridMultilevel"/>
    <w:tmpl w:val="C2640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CA4E78"/>
    <w:multiLevelType w:val="hybridMultilevel"/>
    <w:tmpl w:val="3738CFF6"/>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1F0E8F"/>
    <w:multiLevelType w:val="hybridMultilevel"/>
    <w:tmpl w:val="6B0C3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2A439F"/>
    <w:multiLevelType w:val="hybridMultilevel"/>
    <w:tmpl w:val="FD3C8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F4466A"/>
    <w:multiLevelType w:val="hybridMultilevel"/>
    <w:tmpl w:val="AD62F762"/>
    <w:lvl w:ilvl="0" w:tplc="0FE045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0F5BC4"/>
    <w:multiLevelType w:val="hybridMultilevel"/>
    <w:tmpl w:val="5B68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593B2F"/>
    <w:multiLevelType w:val="hybridMultilevel"/>
    <w:tmpl w:val="5FAA70F2"/>
    <w:lvl w:ilvl="0" w:tplc="E8CEDD3A">
      <w:numFmt w:val="bullet"/>
      <w:lvlText w:val="•"/>
      <w:lvlJc w:val="left"/>
      <w:pPr>
        <w:ind w:left="1440" w:hanging="720"/>
      </w:pPr>
      <w:rPr>
        <w:rFonts w:ascii="Roboto Light" w:eastAsiaTheme="minorHAnsi" w:hAnsi="Roboto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EFA4DB3"/>
    <w:multiLevelType w:val="hybridMultilevel"/>
    <w:tmpl w:val="34DE87D6"/>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3B5BBE"/>
    <w:multiLevelType w:val="hybridMultilevel"/>
    <w:tmpl w:val="8F4C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C663FC"/>
    <w:multiLevelType w:val="hybridMultilevel"/>
    <w:tmpl w:val="E854772C"/>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F712E6"/>
    <w:multiLevelType w:val="hybridMultilevel"/>
    <w:tmpl w:val="5DDC599C"/>
    <w:lvl w:ilvl="0" w:tplc="B248261A">
      <w:start w:val="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D74A1C"/>
    <w:multiLevelType w:val="hybridMultilevel"/>
    <w:tmpl w:val="A34062D4"/>
    <w:lvl w:ilvl="0" w:tplc="E8CEDD3A">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266779"/>
    <w:multiLevelType w:val="hybridMultilevel"/>
    <w:tmpl w:val="A192FC2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8"/>
  </w:num>
  <w:num w:numId="5">
    <w:abstractNumId w:val="21"/>
  </w:num>
  <w:num w:numId="6">
    <w:abstractNumId w:val="20"/>
  </w:num>
  <w:num w:numId="7">
    <w:abstractNumId w:val="0"/>
  </w:num>
  <w:num w:numId="8">
    <w:abstractNumId w:val="23"/>
  </w:num>
  <w:num w:numId="9">
    <w:abstractNumId w:val="30"/>
  </w:num>
  <w:num w:numId="10">
    <w:abstractNumId w:val="22"/>
  </w:num>
  <w:num w:numId="11">
    <w:abstractNumId w:val="9"/>
  </w:num>
  <w:num w:numId="12">
    <w:abstractNumId w:val="7"/>
  </w:num>
  <w:num w:numId="13">
    <w:abstractNumId w:val="14"/>
  </w:num>
  <w:num w:numId="14">
    <w:abstractNumId w:val="26"/>
  </w:num>
  <w:num w:numId="15">
    <w:abstractNumId w:val="19"/>
  </w:num>
  <w:num w:numId="16">
    <w:abstractNumId w:val="3"/>
  </w:num>
  <w:num w:numId="17">
    <w:abstractNumId w:val="5"/>
  </w:num>
  <w:num w:numId="18">
    <w:abstractNumId w:val="25"/>
  </w:num>
  <w:num w:numId="19">
    <w:abstractNumId w:val="27"/>
  </w:num>
  <w:num w:numId="20">
    <w:abstractNumId w:val="28"/>
  </w:num>
  <w:num w:numId="21">
    <w:abstractNumId w:val="18"/>
  </w:num>
  <w:num w:numId="22">
    <w:abstractNumId w:val="17"/>
  </w:num>
  <w:num w:numId="23">
    <w:abstractNumId w:val="2"/>
  </w:num>
  <w:num w:numId="24">
    <w:abstractNumId w:val="15"/>
  </w:num>
  <w:num w:numId="25">
    <w:abstractNumId w:val="16"/>
  </w:num>
  <w:num w:numId="26">
    <w:abstractNumId w:val="11"/>
  </w:num>
  <w:num w:numId="27">
    <w:abstractNumId w:val="1"/>
  </w:num>
  <w:num w:numId="28">
    <w:abstractNumId w:val="10"/>
  </w:num>
  <w:num w:numId="29">
    <w:abstractNumId w:val="24"/>
  </w:num>
  <w:num w:numId="30">
    <w:abstractNumId w:val="2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1sTSwMDU2NjUxMjFT0lEKTi0uzszPAykwMqoFAK4kK+ctAAAA"/>
  </w:docVars>
  <w:rsids>
    <w:rsidRoot w:val="00D13272"/>
    <w:rsid w:val="000013B7"/>
    <w:rsid w:val="00013012"/>
    <w:rsid w:val="0001727C"/>
    <w:rsid w:val="000512B9"/>
    <w:rsid w:val="00072DF1"/>
    <w:rsid w:val="00075451"/>
    <w:rsid w:val="00076912"/>
    <w:rsid w:val="00086478"/>
    <w:rsid w:val="0009098D"/>
    <w:rsid w:val="00092268"/>
    <w:rsid w:val="00096FD4"/>
    <w:rsid w:val="000C4F3A"/>
    <w:rsid w:val="000C728A"/>
    <w:rsid w:val="000D4199"/>
    <w:rsid w:val="000D5879"/>
    <w:rsid w:val="000E38EF"/>
    <w:rsid w:val="000E4EFB"/>
    <w:rsid w:val="000F09AD"/>
    <w:rsid w:val="00125075"/>
    <w:rsid w:val="001403B0"/>
    <w:rsid w:val="001854F6"/>
    <w:rsid w:val="00186B5A"/>
    <w:rsid w:val="001D16CA"/>
    <w:rsid w:val="001D1993"/>
    <w:rsid w:val="001F7038"/>
    <w:rsid w:val="00212DAF"/>
    <w:rsid w:val="002172F2"/>
    <w:rsid w:val="0023317A"/>
    <w:rsid w:val="002509A7"/>
    <w:rsid w:val="00262EBF"/>
    <w:rsid w:val="00262F10"/>
    <w:rsid w:val="00274E48"/>
    <w:rsid w:val="0029781A"/>
    <w:rsid w:val="002A0402"/>
    <w:rsid w:val="002A1625"/>
    <w:rsid w:val="002B2E50"/>
    <w:rsid w:val="002B34AA"/>
    <w:rsid w:val="002F0565"/>
    <w:rsid w:val="002F3BCD"/>
    <w:rsid w:val="003107E8"/>
    <w:rsid w:val="003125C0"/>
    <w:rsid w:val="003265D3"/>
    <w:rsid w:val="00326F51"/>
    <w:rsid w:val="0033165E"/>
    <w:rsid w:val="0035233D"/>
    <w:rsid w:val="003803C9"/>
    <w:rsid w:val="003915C7"/>
    <w:rsid w:val="00392A4E"/>
    <w:rsid w:val="003A5ADD"/>
    <w:rsid w:val="003C30B7"/>
    <w:rsid w:val="003C5489"/>
    <w:rsid w:val="003F7954"/>
    <w:rsid w:val="004039C4"/>
    <w:rsid w:val="00406EC7"/>
    <w:rsid w:val="0042633B"/>
    <w:rsid w:val="00426555"/>
    <w:rsid w:val="0043673E"/>
    <w:rsid w:val="0045096D"/>
    <w:rsid w:val="00454C53"/>
    <w:rsid w:val="00462BC8"/>
    <w:rsid w:val="00466B67"/>
    <w:rsid w:val="00487190"/>
    <w:rsid w:val="004F30DD"/>
    <w:rsid w:val="005025F2"/>
    <w:rsid w:val="005253D7"/>
    <w:rsid w:val="005348E7"/>
    <w:rsid w:val="005358E0"/>
    <w:rsid w:val="0055055B"/>
    <w:rsid w:val="005628FC"/>
    <w:rsid w:val="00576899"/>
    <w:rsid w:val="00580165"/>
    <w:rsid w:val="00587406"/>
    <w:rsid w:val="005A074C"/>
    <w:rsid w:val="005A2E8A"/>
    <w:rsid w:val="005A3A58"/>
    <w:rsid w:val="005D1463"/>
    <w:rsid w:val="0060424A"/>
    <w:rsid w:val="006322FB"/>
    <w:rsid w:val="00673B6B"/>
    <w:rsid w:val="00675636"/>
    <w:rsid w:val="00696DA7"/>
    <w:rsid w:val="006A61A0"/>
    <w:rsid w:val="006A7E65"/>
    <w:rsid w:val="006B105F"/>
    <w:rsid w:val="006D10EB"/>
    <w:rsid w:val="006F1007"/>
    <w:rsid w:val="006F1391"/>
    <w:rsid w:val="0071186D"/>
    <w:rsid w:val="00725079"/>
    <w:rsid w:val="007261E2"/>
    <w:rsid w:val="00727F76"/>
    <w:rsid w:val="00741114"/>
    <w:rsid w:val="0074672E"/>
    <w:rsid w:val="0075729C"/>
    <w:rsid w:val="007A3B76"/>
    <w:rsid w:val="007C4DE3"/>
    <w:rsid w:val="007D7825"/>
    <w:rsid w:val="007E5604"/>
    <w:rsid w:val="0081087E"/>
    <w:rsid w:val="00814779"/>
    <w:rsid w:val="00846585"/>
    <w:rsid w:val="00854A3A"/>
    <w:rsid w:val="00854FD5"/>
    <w:rsid w:val="008A202C"/>
    <w:rsid w:val="00901FE3"/>
    <w:rsid w:val="0090746A"/>
    <w:rsid w:val="00912422"/>
    <w:rsid w:val="00915847"/>
    <w:rsid w:val="009267BF"/>
    <w:rsid w:val="009615BA"/>
    <w:rsid w:val="00974211"/>
    <w:rsid w:val="00A10974"/>
    <w:rsid w:val="00A2094D"/>
    <w:rsid w:val="00A40FA3"/>
    <w:rsid w:val="00A42D28"/>
    <w:rsid w:val="00A50E79"/>
    <w:rsid w:val="00A53F90"/>
    <w:rsid w:val="00A55A5B"/>
    <w:rsid w:val="00A71A66"/>
    <w:rsid w:val="00A93000"/>
    <w:rsid w:val="00AD4D35"/>
    <w:rsid w:val="00AF034E"/>
    <w:rsid w:val="00B2671C"/>
    <w:rsid w:val="00B40C4E"/>
    <w:rsid w:val="00B44C65"/>
    <w:rsid w:val="00B635AE"/>
    <w:rsid w:val="00B646E9"/>
    <w:rsid w:val="00B77DD4"/>
    <w:rsid w:val="00B77F82"/>
    <w:rsid w:val="00B95E64"/>
    <w:rsid w:val="00BA528F"/>
    <w:rsid w:val="00BA54D3"/>
    <w:rsid w:val="00BE098B"/>
    <w:rsid w:val="00BE373A"/>
    <w:rsid w:val="00BF091C"/>
    <w:rsid w:val="00C045B4"/>
    <w:rsid w:val="00C20DF3"/>
    <w:rsid w:val="00C36F5A"/>
    <w:rsid w:val="00C40EF2"/>
    <w:rsid w:val="00C43D4F"/>
    <w:rsid w:val="00C5532C"/>
    <w:rsid w:val="00C623CA"/>
    <w:rsid w:val="00C87328"/>
    <w:rsid w:val="00C91F35"/>
    <w:rsid w:val="00CA1BD2"/>
    <w:rsid w:val="00CC3F15"/>
    <w:rsid w:val="00CE5FF4"/>
    <w:rsid w:val="00D0286B"/>
    <w:rsid w:val="00D13272"/>
    <w:rsid w:val="00D52AFF"/>
    <w:rsid w:val="00D5453D"/>
    <w:rsid w:val="00D57BF2"/>
    <w:rsid w:val="00D76185"/>
    <w:rsid w:val="00D8614B"/>
    <w:rsid w:val="00D93A5C"/>
    <w:rsid w:val="00DA4B7E"/>
    <w:rsid w:val="00DB2247"/>
    <w:rsid w:val="00DD2DB3"/>
    <w:rsid w:val="00DD7715"/>
    <w:rsid w:val="00DE68EE"/>
    <w:rsid w:val="00DF151B"/>
    <w:rsid w:val="00E159D7"/>
    <w:rsid w:val="00E17E95"/>
    <w:rsid w:val="00E279F9"/>
    <w:rsid w:val="00E40C9D"/>
    <w:rsid w:val="00E41ECB"/>
    <w:rsid w:val="00E75E55"/>
    <w:rsid w:val="00EA05A6"/>
    <w:rsid w:val="00EA6949"/>
    <w:rsid w:val="00ED0E90"/>
    <w:rsid w:val="00EE25CC"/>
    <w:rsid w:val="00EF4BFE"/>
    <w:rsid w:val="00EF4E29"/>
    <w:rsid w:val="00F44923"/>
    <w:rsid w:val="00F52CF2"/>
    <w:rsid w:val="00F86522"/>
    <w:rsid w:val="00FB2D4A"/>
    <w:rsid w:val="00FB6384"/>
    <w:rsid w:val="00FC00A2"/>
    <w:rsid w:val="00FC5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A0D80"/>
  <w15:chartTrackingRefBased/>
  <w15:docId w15:val="{C16710AE-CA0C-4550-BD82-8EACB14A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91C"/>
    <w:pPr>
      <w:spacing w:after="120"/>
    </w:pPr>
    <w:rPr>
      <w:sz w:val="20"/>
    </w:rPr>
  </w:style>
  <w:style w:type="paragraph" w:styleId="Heading1">
    <w:name w:val="heading 1"/>
    <w:basedOn w:val="Normal"/>
    <w:next w:val="Normal"/>
    <w:link w:val="Heading1Char"/>
    <w:uiPriority w:val="9"/>
    <w:qFormat/>
    <w:rsid w:val="00B2671C"/>
    <w:pPr>
      <w:keepNext/>
      <w:keepLines/>
      <w:spacing w:before="240" w:after="0"/>
      <w:outlineLvl w:val="0"/>
    </w:pPr>
    <w:rPr>
      <w:rFonts w:ascii="Roboto" w:eastAsiaTheme="majorEastAsia" w:hAnsi="Roboto" w:cstheme="majorBidi"/>
      <w:color w:val="005E86" w:themeColor="accent1"/>
      <w:sz w:val="32"/>
      <w:szCs w:val="32"/>
    </w:rPr>
  </w:style>
  <w:style w:type="paragraph" w:styleId="Heading2">
    <w:name w:val="heading 2"/>
    <w:basedOn w:val="Normal"/>
    <w:next w:val="Normal"/>
    <w:link w:val="Heading2Char"/>
    <w:uiPriority w:val="9"/>
    <w:unhideWhenUsed/>
    <w:qFormat/>
    <w:rsid w:val="00AD4D35"/>
    <w:pPr>
      <w:keepNext/>
      <w:keepLines/>
      <w:spacing w:before="40" w:after="0"/>
      <w:outlineLvl w:val="1"/>
    </w:pPr>
    <w:rPr>
      <w:rFonts w:ascii="Roboto" w:eastAsiaTheme="majorEastAsia" w:hAnsi="Roboto" w:cstheme="majorBidi"/>
      <w:color w:val="005E86" w:themeColor="accent1"/>
      <w:sz w:val="26"/>
      <w:szCs w:val="26"/>
    </w:rPr>
  </w:style>
  <w:style w:type="paragraph" w:styleId="Heading3">
    <w:name w:val="heading 3"/>
    <w:basedOn w:val="Normal"/>
    <w:next w:val="Normal"/>
    <w:link w:val="Heading3Char"/>
    <w:uiPriority w:val="9"/>
    <w:unhideWhenUsed/>
    <w:qFormat/>
    <w:rsid w:val="000D4199"/>
    <w:pPr>
      <w:keepNext/>
      <w:keepLines/>
      <w:spacing w:before="40" w:after="0"/>
      <w:outlineLvl w:val="2"/>
    </w:pPr>
    <w:rPr>
      <w:rFonts w:ascii="Roboto" w:eastAsiaTheme="majorEastAsia" w:hAnsi="Roboto" w:cstheme="majorBidi"/>
      <w:color w:val="005E86" w:themeColor="accent1"/>
      <w:sz w:val="24"/>
      <w:szCs w:val="24"/>
    </w:rPr>
  </w:style>
  <w:style w:type="paragraph" w:styleId="Heading4">
    <w:name w:val="heading 4"/>
    <w:basedOn w:val="Normal"/>
    <w:next w:val="Normal"/>
    <w:link w:val="Heading4Char"/>
    <w:uiPriority w:val="9"/>
    <w:unhideWhenUsed/>
    <w:qFormat/>
    <w:rsid w:val="00A40FA3"/>
    <w:pPr>
      <w:keepNext/>
      <w:keepLines/>
      <w:spacing w:before="40" w:after="0"/>
      <w:outlineLvl w:val="3"/>
    </w:pPr>
    <w:rPr>
      <w:rFonts w:asciiTheme="majorHAnsi" w:eastAsiaTheme="majorEastAsia" w:hAnsiTheme="majorHAnsi" w:cstheme="majorBidi"/>
      <w:i/>
      <w:iCs/>
      <w:color w:val="004664" w:themeColor="accent1" w:themeShade="BF"/>
    </w:rPr>
  </w:style>
  <w:style w:type="paragraph" w:styleId="Heading5">
    <w:name w:val="heading 5"/>
    <w:basedOn w:val="Normal"/>
    <w:next w:val="Normal"/>
    <w:link w:val="Heading5Char"/>
    <w:uiPriority w:val="9"/>
    <w:unhideWhenUsed/>
    <w:qFormat/>
    <w:rsid w:val="00AD4D35"/>
    <w:pPr>
      <w:keepNext/>
      <w:keepLines/>
      <w:spacing w:before="40" w:after="0"/>
      <w:outlineLvl w:val="4"/>
    </w:pPr>
    <w:rPr>
      <w:rFonts w:asciiTheme="majorHAnsi" w:eastAsiaTheme="majorEastAsia" w:hAnsiTheme="majorHAnsi" w:cstheme="majorBidi"/>
      <w:color w:val="004664" w:themeColor="accent1" w:themeShade="BF"/>
    </w:rPr>
  </w:style>
  <w:style w:type="paragraph" w:styleId="Heading6">
    <w:name w:val="heading 6"/>
    <w:basedOn w:val="Normal"/>
    <w:next w:val="Normal"/>
    <w:link w:val="Heading6Char"/>
    <w:uiPriority w:val="9"/>
    <w:unhideWhenUsed/>
    <w:qFormat/>
    <w:rsid w:val="00AD4D35"/>
    <w:pPr>
      <w:keepNext/>
      <w:keepLines/>
      <w:spacing w:before="40" w:after="0"/>
      <w:outlineLvl w:val="5"/>
    </w:pPr>
    <w:rPr>
      <w:rFonts w:asciiTheme="majorHAnsi" w:eastAsiaTheme="majorEastAsia" w:hAnsiTheme="majorHAnsi" w:cstheme="majorBidi"/>
      <w:color w:val="002E42" w:themeColor="accent1" w:themeShade="7F"/>
    </w:rPr>
  </w:style>
  <w:style w:type="paragraph" w:styleId="Heading7">
    <w:name w:val="heading 7"/>
    <w:basedOn w:val="Normal"/>
    <w:next w:val="Normal"/>
    <w:link w:val="Heading7Char"/>
    <w:uiPriority w:val="9"/>
    <w:unhideWhenUsed/>
    <w:qFormat/>
    <w:rsid w:val="00AD4D35"/>
    <w:pPr>
      <w:keepNext/>
      <w:keepLines/>
      <w:spacing w:before="40" w:after="0"/>
      <w:outlineLvl w:val="6"/>
    </w:pPr>
    <w:rPr>
      <w:rFonts w:asciiTheme="majorHAnsi" w:eastAsiaTheme="majorEastAsia" w:hAnsiTheme="majorHAnsi" w:cstheme="majorBidi"/>
      <w:i/>
      <w:iCs/>
      <w:color w:val="002E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12"/>
    <w:pPr>
      <w:tabs>
        <w:tab w:val="center" w:pos="4513"/>
        <w:tab w:val="right" w:pos="9026"/>
      </w:tabs>
      <w:spacing w:after="0"/>
    </w:pPr>
  </w:style>
  <w:style w:type="character" w:customStyle="1" w:styleId="HeaderChar">
    <w:name w:val="Header Char"/>
    <w:basedOn w:val="DefaultParagraphFont"/>
    <w:link w:val="Header"/>
    <w:uiPriority w:val="99"/>
    <w:rsid w:val="00013012"/>
  </w:style>
  <w:style w:type="paragraph" w:styleId="Footer">
    <w:name w:val="footer"/>
    <w:basedOn w:val="Normal"/>
    <w:link w:val="FooterChar"/>
    <w:uiPriority w:val="99"/>
    <w:unhideWhenUsed/>
    <w:rsid w:val="00DA4B7E"/>
    <w:pPr>
      <w:tabs>
        <w:tab w:val="center" w:pos="4513"/>
        <w:tab w:val="right" w:pos="9026"/>
      </w:tabs>
      <w:spacing w:after="0"/>
    </w:pPr>
    <w:rPr>
      <w:color w:val="FFFFFF" w:themeColor="background1"/>
      <w:sz w:val="22"/>
    </w:rPr>
  </w:style>
  <w:style w:type="character" w:customStyle="1" w:styleId="FooterChar">
    <w:name w:val="Footer Char"/>
    <w:basedOn w:val="DefaultParagraphFont"/>
    <w:link w:val="Footer"/>
    <w:uiPriority w:val="99"/>
    <w:rsid w:val="00DA4B7E"/>
    <w:rPr>
      <w:color w:val="FFFFFF" w:themeColor="background1"/>
    </w:rPr>
  </w:style>
  <w:style w:type="paragraph" w:styleId="Title">
    <w:name w:val="Title"/>
    <w:basedOn w:val="Normal"/>
    <w:next w:val="Normal"/>
    <w:link w:val="TitleChar"/>
    <w:uiPriority w:val="10"/>
    <w:qFormat/>
    <w:rsid w:val="00B2671C"/>
    <w:pPr>
      <w:spacing w:after="0"/>
      <w:contextualSpacing/>
    </w:pPr>
    <w:rPr>
      <w:rFonts w:ascii="Roboto Medium" w:eastAsiaTheme="majorEastAsia" w:hAnsi="Roboto Medium" w:cstheme="majorBidi"/>
      <w:color w:val="005E86" w:themeColor="accent1"/>
      <w:spacing w:val="-10"/>
      <w:kern w:val="28"/>
      <w:sz w:val="40"/>
      <w:szCs w:val="56"/>
    </w:rPr>
  </w:style>
  <w:style w:type="character" w:customStyle="1" w:styleId="TitleChar">
    <w:name w:val="Title Char"/>
    <w:basedOn w:val="DefaultParagraphFont"/>
    <w:link w:val="Title"/>
    <w:uiPriority w:val="10"/>
    <w:rsid w:val="00B2671C"/>
    <w:rPr>
      <w:rFonts w:ascii="Roboto Medium" w:eastAsiaTheme="majorEastAsia" w:hAnsi="Roboto Medium" w:cstheme="majorBidi"/>
      <w:color w:val="005E86" w:themeColor="accent1"/>
      <w:spacing w:val="-10"/>
      <w:kern w:val="28"/>
      <w:sz w:val="40"/>
      <w:szCs w:val="56"/>
    </w:rPr>
  </w:style>
  <w:style w:type="character" w:customStyle="1" w:styleId="Heading1Char">
    <w:name w:val="Heading 1 Char"/>
    <w:basedOn w:val="DefaultParagraphFont"/>
    <w:link w:val="Heading1"/>
    <w:uiPriority w:val="9"/>
    <w:rsid w:val="00B2671C"/>
    <w:rPr>
      <w:rFonts w:ascii="Roboto" w:eastAsiaTheme="majorEastAsia" w:hAnsi="Roboto" w:cstheme="majorBidi"/>
      <w:color w:val="005E86" w:themeColor="accent1"/>
      <w:sz w:val="32"/>
      <w:szCs w:val="32"/>
    </w:rPr>
  </w:style>
  <w:style w:type="character" w:customStyle="1" w:styleId="Heading2Char">
    <w:name w:val="Heading 2 Char"/>
    <w:basedOn w:val="DefaultParagraphFont"/>
    <w:link w:val="Heading2"/>
    <w:uiPriority w:val="9"/>
    <w:rsid w:val="00AD4D35"/>
    <w:rPr>
      <w:rFonts w:ascii="Roboto" w:eastAsiaTheme="majorEastAsia" w:hAnsi="Roboto" w:cstheme="majorBidi"/>
      <w:color w:val="005E86" w:themeColor="accent1"/>
      <w:sz w:val="26"/>
      <w:szCs w:val="26"/>
    </w:rPr>
  </w:style>
  <w:style w:type="character" w:customStyle="1" w:styleId="Heading3Char">
    <w:name w:val="Heading 3 Char"/>
    <w:basedOn w:val="DefaultParagraphFont"/>
    <w:link w:val="Heading3"/>
    <w:uiPriority w:val="9"/>
    <w:rsid w:val="000D4199"/>
    <w:rPr>
      <w:rFonts w:ascii="Roboto" w:eastAsiaTheme="majorEastAsia" w:hAnsi="Roboto" w:cstheme="majorBidi"/>
      <w:color w:val="005E86" w:themeColor="accent1"/>
      <w:sz w:val="24"/>
      <w:szCs w:val="24"/>
    </w:rPr>
  </w:style>
  <w:style w:type="paragraph" w:styleId="BalloonText">
    <w:name w:val="Balloon Text"/>
    <w:basedOn w:val="Normal"/>
    <w:link w:val="BalloonTextChar"/>
    <w:uiPriority w:val="99"/>
    <w:semiHidden/>
    <w:unhideWhenUsed/>
    <w:rsid w:val="00DA4B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B7E"/>
    <w:rPr>
      <w:rFonts w:ascii="Segoe UI" w:hAnsi="Segoe UI" w:cs="Segoe UI"/>
      <w:sz w:val="18"/>
      <w:szCs w:val="18"/>
    </w:rPr>
  </w:style>
  <w:style w:type="character" w:customStyle="1" w:styleId="Heading4Char">
    <w:name w:val="Heading 4 Char"/>
    <w:basedOn w:val="DefaultParagraphFont"/>
    <w:link w:val="Heading4"/>
    <w:uiPriority w:val="9"/>
    <w:rsid w:val="00A40FA3"/>
    <w:rPr>
      <w:rFonts w:asciiTheme="majorHAnsi" w:eastAsiaTheme="majorEastAsia" w:hAnsiTheme="majorHAnsi" w:cstheme="majorBidi"/>
      <w:i/>
      <w:iCs/>
      <w:color w:val="004664" w:themeColor="accent1" w:themeShade="BF"/>
      <w:sz w:val="20"/>
    </w:rPr>
  </w:style>
  <w:style w:type="table" w:styleId="TableGrid">
    <w:name w:val="Table Grid"/>
    <w:basedOn w:val="TableNormal"/>
    <w:uiPriority w:val="39"/>
    <w:rsid w:val="00B26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76912"/>
    <w:tblPr>
      <w:tblStyleRowBandSize w:val="1"/>
      <w:tblStyleColBandSize w:val="1"/>
      <w:tblBorders>
        <w:top w:val="single" w:sz="4" w:space="0" w:color="005E86" w:themeColor="accent1"/>
        <w:left w:val="single" w:sz="4" w:space="0" w:color="005E86" w:themeColor="accent1"/>
        <w:bottom w:val="single" w:sz="4" w:space="0" w:color="005E86" w:themeColor="accent1"/>
        <w:right w:val="single" w:sz="4" w:space="0" w:color="005E86" w:themeColor="accent1"/>
        <w:insideH w:val="single" w:sz="4" w:space="0" w:color="005E86" w:themeColor="accent1"/>
        <w:insideV w:val="single" w:sz="4" w:space="0" w:color="005E86" w:themeColor="accent1"/>
      </w:tblBorders>
    </w:tblPr>
    <w:tcPr>
      <w:shd w:val="clear" w:color="auto" w:fill="auto"/>
      <w:vAlign w:val="center"/>
    </w:tcPr>
    <w:tblStylePr w:type="firstRow">
      <w:rPr>
        <w:b/>
        <w:bCs/>
        <w:color w:val="FFFFFF" w:themeColor="background1"/>
      </w:rPr>
      <w:tblPr/>
      <w:tcPr>
        <w:tcBorders>
          <w:top w:val="single" w:sz="4" w:space="0" w:color="00A6B6" w:themeColor="accent2"/>
          <w:left w:val="single" w:sz="4" w:space="0" w:color="00A6B6" w:themeColor="accent2"/>
          <w:bottom w:val="single" w:sz="4" w:space="0" w:color="00A6B6" w:themeColor="accent2"/>
          <w:right w:val="single" w:sz="4" w:space="0" w:color="00A6B6" w:themeColor="accent2"/>
          <w:insideH w:val="nil"/>
          <w:insideV w:val="nil"/>
        </w:tcBorders>
        <w:shd w:val="clear" w:color="auto" w:fill="00A6B6" w:themeFill="accent2"/>
      </w:tcPr>
    </w:tblStylePr>
    <w:tblStylePr w:type="lastRow">
      <w:rPr>
        <w:b/>
        <w:bCs/>
      </w:rPr>
      <w:tblPr/>
      <w:tcPr>
        <w:tcBorders>
          <w:top w:val="double" w:sz="4" w:space="0" w:color="00A6B6" w:themeColor="accent2"/>
        </w:tcBorders>
      </w:tcPr>
    </w:tblStylePr>
    <w:tblStylePr w:type="firstCol">
      <w:rPr>
        <w:b/>
        <w:bCs/>
      </w:rPr>
    </w:tblStylePr>
    <w:tblStylePr w:type="lastCol">
      <w:rPr>
        <w:b/>
        <w:bCs/>
      </w:rPr>
    </w:tblStylePr>
    <w:tblStylePr w:type="band1Vert">
      <w:tblPr/>
      <w:tcPr>
        <w:shd w:val="clear" w:color="auto" w:fill="BDF9FF" w:themeFill="accent2" w:themeFillTint="33"/>
      </w:tcPr>
    </w:tblStylePr>
    <w:tblStylePr w:type="band1Horz">
      <w:tblPr/>
      <w:tcPr>
        <w:shd w:val="clear" w:color="auto" w:fill="BDF9FF" w:themeFill="accent2" w:themeFillTint="33"/>
      </w:tcPr>
    </w:tblStylePr>
  </w:style>
  <w:style w:type="paragraph" w:styleId="Subtitle">
    <w:name w:val="Subtitle"/>
    <w:basedOn w:val="Normal"/>
    <w:next w:val="Normal"/>
    <w:link w:val="SubtitleChar"/>
    <w:uiPriority w:val="11"/>
    <w:qFormat/>
    <w:rsid w:val="000D4199"/>
    <w:pPr>
      <w:numPr>
        <w:ilvl w:val="1"/>
      </w:numPr>
      <w:spacing w:after="160"/>
    </w:pPr>
    <w:rPr>
      <w:rFonts w:eastAsiaTheme="minorEastAsia"/>
      <w:color w:val="005E86" w:themeColor="accent1"/>
      <w:spacing w:val="15"/>
      <w:sz w:val="22"/>
    </w:rPr>
  </w:style>
  <w:style w:type="character" w:customStyle="1" w:styleId="SubtitleChar">
    <w:name w:val="Subtitle Char"/>
    <w:basedOn w:val="DefaultParagraphFont"/>
    <w:link w:val="Subtitle"/>
    <w:uiPriority w:val="11"/>
    <w:rsid w:val="000D4199"/>
    <w:rPr>
      <w:rFonts w:eastAsiaTheme="minorEastAsia"/>
      <w:color w:val="005E86" w:themeColor="accent1"/>
      <w:spacing w:val="15"/>
    </w:rPr>
  </w:style>
  <w:style w:type="character" w:styleId="Strong">
    <w:name w:val="Strong"/>
    <w:basedOn w:val="DefaultParagraphFont"/>
    <w:uiPriority w:val="22"/>
    <w:qFormat/>
    <w:rsid w:val="000D4199"/>
    <w:rPr>
      <w:rFonts w:ascii="Roboto" w:hAnsi="Roboto"/>
      <w:b/>
      <w:bCs/>
      <w:color w:val="005E86" w:themeColor="accent1"/>
    </w:rPr>
  </w:style>
  <w:style w:type="character" w:styleId="SubtleEmphasis">
    <w:name w:val="Subtle Emphasis"/>
    <w:basedOn w:val="DefaultParagraphFont"/>
    <w:uiPriority w:val="19"/>
    <w:qFormat/>
    <w:rsid w:val="000D4199"/>
    <w:rPr>
      <w:i/>
      <w:iCs/>
      <w:color w:val="005E86" w:themeColor="accent1"/>
    </w:rPr>
  </w:style>
  <w:style w:type="paragraph" w:styleId="NoSpacing">
    <w:name w:val="No Spacing"/>
    <w:uiPriority w:val="1"/>
    <w:qFormat/>
    <w:rsid w:val="000D4199"/>
    <w:rPr>
      <w:sz w:val="20"/>
    </w:rPr>
  </w:style>
  <w:style w:type="character" w:styleId="IntenseEmphasis">
    <w:name w:val="Intense Emphasis"/>
    <w:basedOn w:val="DefaultParagraphFont"/>
    <w:uiPriority w:val="21"/>
    <w:qFormat/>
    <w:rsid w:val="000D4199"/>
    <w:rPr>
      <w:i/>
      <w:iCs/>
      <w:color w:val="005E86" w:themeColor="accent1"/>
    </w:rPr>
  </w:style>
  <w:style w:type="paragraph" w:styleId="Quote">
    <w:name w:val="Quote"/>
    <w:basedOn w:val="Normal"/>
    <w:next w:val="Normal"/>
    <w:link w:val="QuoteChar"/>
    <w:uiPriority w:val="29"/>
    <w:qFormat/>
    <w:rsid w:val="000D4199"/>
    <w:pPr>
      <w:spacing w:before="200" w:after="160"/>
      <w:ind w:left="864" w:right="864"/>
      <w:jc w:val="center"/>
    </w:pPr>
    <w:rPr>
      <w:i/>
      <w:iCs/>
      <w:color w:val="005E86" w:themeColor="accent1"/>
    </w:rPr>
  </w:style>
  <w:style w:type="character" w:customStyle="1" w:styleId="QuoteChar">
    <w:name w:val="Quote Char"/>
    <w:basedOn w:val="DefaultParagraphFont"/>
    <w:link w:val="Quote"/>
    <w:uiPriority w:val="29"/>
    <w:rsid w:val="000D4199"/>
    <w:rPr>
      <w:i/>
      <w:iCs/>
      <w:color w:val="005E86" w:themeColor="accent1"/>
      <w:sz w:val="20"/>
    </w:rPr>
  </w:style>
  <w:style w:type="character" w:customStyle="1" w:styleId="Heading5Char">
    <w:name w:val="Heading 5 Char"/>
    <w:basedOn w:val="DefaultParagraphFont"/>
    <w:link w:val="Heading5"/>
    <w:uiPriority w:val="9"/>
    <w:rsid w:val="00AD4D35"/>
    <w:rPr>
      <w:rFonts w:asciiTheme="majorHAnsi" w:eastAsiaTheme="majorEastAsia" w:hAnsiTheme="majorHAnsi" w:cstheme="majorBidi"/>
      <w:color w:val="004664" w:themeColor="accent1" w:themeShade="BF"/>
      <w:sz w:val="20"/>
    </w:rPr>
  </w:style>
  <w:style w:type="character" w:customStyle="1" w:styleId="Heading6Char">
    <w:name w:val="Heading 6 Char"/>
    <w:basedOn w:val="DefaultParagraphFont"/>
    <w:link w:val="Heading6"/>
    <w:uiPriority w:val="9"/>
    <w:rsid w:val="00AD4D35"/>
    <w:rPr>
      <w:rFonts w:asciiTheme="majorHAnsi" w:eastAsiaTheme="majorEastAsia" w:hAnsiTheme="majorHAnsi" w:cstheme="majorBidi"/>
      <w:color w:val="002E42" w:themeColor="accent1" w:themeShade="7F"/>
      <w:sz w:val="20"/>
    </w:rPr>
  </w:style>
  <w:style w:type="character" w:customStyle="1" w:styleId="Heading7Char">
    <w:name w:val="Heading 7 Char"/>
    <w:basedOn w:val="DefaultParagraphFont"/>
    <w:link w:val="Heading7"/>
    <w:uiPriority w:val="9"/>
    <w:rsid w:val="00AD4D35"/>
    <w:rPr>
      <w:rFonts w:asciiTheme="majorHAnsi" w:eastAsiaTheme="majorEastAsia" w:hAnsiTheme="majorHAnsi" w:cstheme="majorBidi"/>
      <w:i/>
      <w:iCs/>
      <w:color w:val="002E42" w:themeColor="accent1" w:themeShade="7F"/>
      <w:sz w:val="20"/>
    </w:rPr>
  </w:style>
  <w:style w:type="table" w:styleId="GridTable4-Accent1">
    <w:name w:val="Grid Table 4 Accent 1"/>
    <w:basedOn w:val="TableNormal"/>
    <w:uiPriority w:val="49"/>
    <w:rsid w:val="002A1625"/>
    <w:tblPr>
      <w:tblStyleRowBandSize w:val="1"/>
      <w:tblStyleColBandSize w:val="1"/>
      <w:tblBorders>
        <w:top w:val="single" w:sz="4" w:space="0" w:color="1DBAFF" w:themeColor="accent1" w:themeTint="99"/>
        <w:left w:val="single" w:sz="4" w:space="0" w:color="1DBAFF" w:themeColor="accent1" w:themeTint="99"/>
        <w:bottom w:val="single" w:sz="4" w:space="0" w:color="1DBAFF" w:themeColor="accent1" w:themeTint="99"/>
        <w:right w:val="single" w:sz="4" w:space="0" w:color="1DBAFF" w:themeColor="accent1" w:themeTint="99"/>
        <w:insideH w:val="single" w:sz="4" w:space="0" w:color="1DBAFF" w:themeColor="accent1" w:themeTint="99"/>
        <w:insideV w:val="single" w:sz="4" w:space="0" w:color="1DBAFF" w:themeColor="accent1" w:themeTint="99"/>
      </w:tblBorders>
    </w:tblPr>
    <w:tblStylePr w:type="firstRow">
      <w:rPr>
        <w:b/>
        <w:bCs/>
        <w:color w:val="FFFFFF" w:themeColor="background1"/>
      </w:rPr>
      <w:tblPr/>
      <w:tcPr>
        <w:tcBorders>
          <w:top w:val="single" w:sz="4" w:space="0" w:color="005E86" w:themeColor="accent1"/>
          <w:left w:val="single" w:sz="4" w:space="0" w:color="005E86" w:themeColor="accent1"/>
          <w:bottom w:val="single" w:sz="4" w:space="0" w:color="005E86" w:themeColor="accent1"/>
          <w:right w:val="single" w:sz="4" w:space="0" w:color="005E86" w:themeColor="accent1"/>
          <w:insideH w:val="nil"/>
          <w:insideV w:val="nil"/>
        </w:tcBorders>
        <w:shd w:val="clear" w:color="auto" w:fill="005E86" w:themeFill="accent1"/>
      </w:tcPr>
    </w:tblStylePr>
    <w:tblStylePr w:type="lastRow">
      <w:rPr>
        <w:b/>
        <w:bCs/>
      </w:rPr>
      <w:tblPr/>
      <w:tcPr>
        <w:tcBorders>
          <w:top w:val="double" w:sz="4" w:space="0" w:color="005E86" w:themeColor="accent1"/>
        </w:tcBorders>
      </w:tcPr>
    </w:tblStylePr>
    <w:tblStylePr w:type="firstCol">
      <w:rPr>
        <w:b/>
        <w:bCs/>
      </w:rPr>
    </w:tblStylePr>
    <w:tblStylePr w:type="lastCol">
      <w:rPr>
        <w:b/>
        <w:bCs/>
      </w:rPr>
    </w:tblStylePr>
    <w:tblStylePr w:type="band1Vert">
      <w:tblPr/>
      <w:tcPr>
        <w:shd w:val="clear" w:color="auto" w:fill="B3E8FF" w:themeFill="accent1" w:themeFillTint="33"/>
      </w:tcPr>
    </w:tblStylePr>
    <w:tblStylePr w:type="band1Horz">
      <w:tblPr/>
      <w:tcPr>
        <w:shd w:val="clear" w:color="auto" w:fill="B3E8FF" w:themeFill="accent1" w:themeFillTint="33"/>
      </w:tcPr>
    </w:tblStylePr>
  </w:style>
  <w:style w:type="paragraph" w:customStyle="1" w:styleId="TableParagraph">
    <w:name w:val="Table Paragraph"/>
    <w:basedOn w:val="Normal"/>
    <w:uiPriority w:val="1"/>
    <w:qFormat/>
    <w:rsid w:val="00D13272"/>
    <w:pPr>
      <w:widowControl w:val="0"/>
      <w:autoSpaceDE w:val="0"/>
      <w:autoSpaceDN w:val="0"/>
      <w:spacing w:after="0"/>
      <w:ind w:left="113"/>
    </w:pPr>
    <w:rPr>
      <w:rFonts w:ascii="Arial" w:eastAsia="Arial" w:hAnsi="Arial" w:cs="Arial"/>
      <w:sz w:val="22"/>
      <w:lang w:val="en-US" w:bidi="en-US"/>
    </w:rPr>
  </w:style>
  <w:style w:type="paragraph" w:styleId="ListParagraph">
    <w:name w:val="List Paragraph"/>
    <w:basedOn w:val="Normal"/>
    <w:uiPriority w:val="34"/>
    <w:qFormat/>
    <w:rsid w:val="007261E2"/>
    <w:pPr>
      <w:ind w:left="720"/>
      <w:contextualSpacing/>
    </w:pPr>
  </w:style>
  <w:style w:type="character" w:styleId="Hyperlink">
    <w:name w:val="Hyperlink"/>
    <w:aliases w:val="Hyperlink italic"/>
    <w:basedOn w:val="DefaultParagraphFont"/>
    <w:uiPriority w:val="99"/>
    <w:unhideWhenUsed/>
    <w:rsid w:val="005A074C"/>
    <w:rPr>
      <w:i/>
      <w:color w:val="005E86" w:themeColor="text2"/>
      <w:u w:val="none"/>
    </w:rPr>
  </w:style>
  <w:style w:type="table" w:styleId="ListTable4-Accent1">
    <w:name w:val="List Table 4 Accent 1"/>
    <w:basedOn w:val="TableNormal"/>
    <w:uiPriority w:val="49"/>
    <w:rsid w:val="007E5604"/>
    <w:tblPr>
      <w:tblStyleRowBandSize w:val="1"/>
      <w:tblStyleColBandSize w:val="1"/>
      <w:tblBorders>
        <w:top w:val="single" w:sz="4" w:space="0" w:color="1DBAFF" w:themeColor="accent1" w:themeTint="99"/>
        <w:left w:val="single" w:sz="4" w:space="0" w:color="1DBAFF" w:themeColor="accent1" w:themeTint="99"/>
        <w:bottom w:val="single" w:sz="4" w:space="0" w:color="1DBAFF" w:themeColor="accent1" w:themeTint="99"/>
        <w:right w:val="single" w:sz="4" w:space="0" w:color="1DBAFF" w:themeColor="accent1" w:themeTint="99"/>
        <w:insideH w:val="single" w:sz="4" w:space="0" w:color="1DBAFF" w:themeColor="accent1" w:themeTint="99"/>
      </w:tblBorders>
    </w:tblPr>
    <w:tblStylePr w:type="firstRow">
      <w:rPr>
        <w:b/>
        <w:bCs/>
        <w:color w:val="FFFFFF" w:themeColor="background1"/>
      </w:rPr>
      <w:tblPr/>
      <w:tcPr>
        <w:tcBorders>
          <w:top w:val="single" w:sz="4" w:space="0" w:color="005E86" w:themeColor="accent1"/>
          <w:left w:val="single" w:sz="4" w:space="0" w:color="005E86" w:themeColor="accent1"/>
          <w:bottom w:val="single" w:sz="4" w:space="0" w:color="005E86" w:themeColor="accent1"/>
          <w:right w:val="single" w:sz="4" w:space="0" w:color="005E86" w:themeColor="accent1"/>
          <w:insideH w:val="nil"/>
        </w:tcBorders>
        <w:shd w:val="clear" w:color="auto" w:fill="005E86" w:themeFill="accent1"/>
      </w:tcPr>
    </w:tblStylePr>
    <w:tblStylePr w:type="lastRow">
      <w:rPr>
        <w:b/>
        <w:bCs/>
      </w:rPr>
      <w:tblPr/>
      <w:tcPr>
        <w:tcBorders>
          <w:top w:val="double" w:sz="4" w:space="0" w:color="1DBAFF" w:themeColor="accent1" w:themeTint="99"/>
        </w:tcBorders>
      </w:tcPr>
    </w:tblStylePr>
    <w:tblStylePr w:type="firstCol">
      <w:rPr>
        <w:b/>
        <w:bCs/>
      </w:rPr>
    </w:tblStylePr>
    <w:tblStylePr w:type="lastCol">
      <w:rPr>
        <w:b/>
        <w:bCs/>
      </w:rPr>
    </w:tblStylePr>
    <w:tblStylePr w:type="band1Vert">
      <w:tblPr/>
      <w:tcPr>
        <w:shd w:val="clear" w:color="auto" w:fill="B3E8FF" w:themeFill="accent1" w:themeFillTint="33"/>
      </w:tcPr>
    </w:tblStylePr>
    <w:tblStylePr w:type="band1Horz">
      <w:tblPr/>
      <w:tcPr>
        <w:shd w:val="clear" w:color="auto" w:fill="B3E8FF" w:themeFill="accent1" w:themeFillTint="33"/>
      </w:tcPr>
    </w:tblStylePr>
  </w:style>
  <w:style w:type="table" w:styleId="GridTable1Light-Accent3">
    <w:name w:val="Grid Table 1 Light Accent 3"/>
    <w:basedOn w:val="TableNormal"/>
    <w:uiPriority w:val="46"/>
    <w:rsid w:val="007E5604"/>
    <w:tblPr>
      <w:tblStyleRowBandSize w:val="1"/>
      <w:tblStyleColBandSize w:val="1"/>
      <w:tblBorders>
        <w:top w:val="single" w:sz="4" w:space="0" w:color="F4FF88" w:themeColor="accent3" w:themeTint="66"/>
        <w:left w:val="single" w:sz="4" w:space="0" w:color="F4FF88" w:themeColor="accent3" w:themeTint="66"/>
        <w:bottom w:val="single" w:sz="4" w:space="0" w:color="F4FF88" w:themeColor="accent3" w:themeTint="66"/>
        <w:right w:val="single" w:sz="4" w:space="0" w:color="F4FF88" w:themeColor="accent3" w:themeTint="66"/>
        <w:insideH w:val="single" w:sz="4" w:space="0" w:color="F4FF88" w:themeColor="accent3" w:themeTint="66"/>
        <w:insideV w:val="single" w:sz="4" w:space="0" w:color="F4FF88" w:themeColor="accent3" w:themeTint="66"/>
      </w:tblBorders>
    </w:tblPr>
    <w:tblStylePr w:type="firstRow">
      <w:rPr>
        <w:b/>
        <w:bCs/>
      </w:rPr>
      <w:tblPr/>
      <w:tcPr>
        <w:tcBorders>
          <w:bottom w:val="single" w:sz="12" w:space="0" w:color="EEFF4D" w:themeColor="accent3" w:themeTint="99"/>
        </w:tcBorders>
      </w:tcPr>
    </w:tblStylePr>
    <w:tblStylePr w:type="lastRow">
      <w:rPr>
        <w:b/>
        <w:bCs/>
      </w:rPr>
      <w:tblPr/>
      <w:tcPr>
        <w:tcBorders>
          <w:top w:val="double" w:sz="2" w:space="0" w:color="EEFF4D"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E560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814779"/>
    <w:rPr>
      <w:color w:val="605E5C"/>
      <w:shd w:val="clear" w:color="auto" w:fill="E1DFDD"/>
    </w:rPr>
  </w:style>
  <w:style w:type="paragraph" w:styleId="NormalWeb">
    <w:name w:val="Normal (Web)"/>
    <w:basedOn w:val="Normal"/>
    <w:uiPriority w:val="99"/>
    <w:semiHidden/>
    <w:unhideWhenUsed/>
    <w:rsid w:val="003915C7"/>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AF034E"/>
    <w:rPr>
      <w:color w:val="605E5C"/>
      <w:shd w:val="clear" w:color="auto" w:fill="E1DFDD"/>
    </w:rPr>
  </w:style>
  <w:style w:type="character" w:styleId="FollowedHyperlink">
    <w:name w:val="FollowedHyperlink"/>
    <w:basedOn w:val="DefaultParagraphFont"/>
    <w:uiPriority w:val="99"/>
    <w:semiHidden/>
    <w:unhideWhenUsed/>
    <w:rsid w:val="00AF034E"/>
    <w:rPr>
      <w:color w:val="AABC00" w:themeColor="followedHyperlink"/>
      <w:u w:val="single"/>
    </w:rPr>
  </w:style>
  <w:style w:type="paragraph" w:styleId="BodyText">
    <w:name w:val="Body Text"/>
    <w:basedOn w:val="Normal"/>
    <w:link w:val="BodyTextChar"/>
    <w:uiPriority w:val="1"/>
    <w:qFormat/>
    <w:rsid w:val="00075451"/>
    <w:pPr>
      <w:widowControl w:val="0"/>
      <w:autoSpaceDE w:val="0"/>
      <w:autoSpaceDN w:val="0"/>
      <w:spacing w:after="0"/>
    </w:pPr>
    <w:rPr>
      <w:rFonts w:ascii="Arial" w:eastAsia="Arial" w:hAnsi="Arial" w:cs="Arial"/>
      <w:szCs w:val="20"/>
      <w:lang w:val="en-US" w:bidi="en-US"/>
    </w:rPr>
  </w:style>
  <w:style w:type="character" w:customStyle="1" w:styleId="BodyTextChar">
    <w:name w:val="Body Text Char"/>
    <w:basedOn w:val="DefaultParagraphFont"/>
    <w:link w:val="BodyText"/>
    <w:uiPriority w:val="1"/>
    <w:rsid w:val="00075451"/>
    <w:rPr>
      <w:rFonts w:ascii="Arial" w:eastAsia="Arial" w:hAnsi="Arial" w:cs="Arial"/>
      <w:sz w:val="20"/>
      <w:szCs w:val="20"/>
      <w:lang w:val="en-US" w:bidi="en-US"/>
    </w:rPr>
  </w:style>
  <w:style w:type="table" w:customStyle="1" w:styleId="TableGrid1">
    <w:name w:val="Table Grid1"/>
    <w:basedOn w:val="TableNormal"/>
    <w:next w:val="TableGrid"/>
    <w:uiPriority w:val="39"/>
    <w:rsid w:val="00CE5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85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hyperlink" Target="https://www.scu.edu.au/current-students/learning-zone/" TargetMode="External"/><Relationship Id="rId3" Type="http://schemas.openxmlformats.org/officeDocument/2006/relationships/image" Target="media/image3.png"/><Relationship Id="rId2" Type="http://schemas.openxmlformats.org/officeDocument/2006/relationships/hyperlink" Target="mailto:learningzone@scu.edu.au" TargetMode="External"/><Relationship Id="rId1" Type="http://schemas.openxmlformats.org/officeDocument/2006/relationships/image" Target="media/image2.png"/><Relationship Id="rId5" Type="http://schemas.openxmlformats.org/officeDocument/2006/relationships/hyperlink" Target="https://www.scu.edu.au/current-students/learning-zone/" TargetMode="External"/><Relationship Id="rId4" Type="http://schemas.openxmlformats.org/officeDocument/2006/relationships/hyperlink" Target="mailto:learningzone@scu.edu.au" TargetMode="External"/><Relationship Id="rId9" Type="http://schemas.openxmlformats.org/officeDocument/2006/relationships/image" Target="media/image4.jpg"/></Relationships>
</file>

<file path=word/_rels/footer2.xml.rels><?xml version="1.0" encoding="UTF-8" standalone="yes"?>
<Relationships xmlns="http://schemas.openxmlformats.org/package/2006/relationships"><Relationship Id="rId8" Type="http://schemas.openxmlformats.org/officeDocument/2006/relationships/image" Target="media/image30.png"/><Relationship Id="rId3" Type="http://schemas.openxmlformats.org/officeDocument/2006/relationships/image" Target="media/image2.png"/><Relationship Id="rId7" Type="http://schemas.openxmlformats.org/officeDocument/2006/relationships/hyperlink" Target="mailto:learningzone@scu.edu.au" TargetMode="External"/><Relationship Id="rId2" Type="http://schemas.openxmlformats.org/officeDocument/2006/relationships/hyperlink" Target="https://www.scu.edu.au/learning-zone/" TargetMode="External"/><Relationship Id="rId1" Type="http://schemas.openxmlformats.org/officeDocument/2006/relationships/hyperlink" Target="https://www.scu.edu.au/learning-zone/" TargetMode="External"/><Relationship Id="rId6" Type="http://schemas.openxmlformats.org/officeDocument/2006/relationships/image" Target="media/image20.png"/><Relationship Id="rId5" Type="http://schemas.openxmlformats.org/officeDocument/2006/relationships/image" Target="media/image3.png"/><Relationship Id="rId4" Type="http://schemas.openxmlformats.org/officeDocument/2006/relationships/hyperlink" Target="mailto:learningzone@scu.edu.au" TargetMode="External"/><Relationship Id="rId9"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U colours">
      <a:dk1>
        <a:sysClr val="windowText" lastClr="000000"/>
      </a:dk1>
      <a:lt1>
        <a:sysClr val="window" lastClr="FFFFFF"/>
      </a:lt1>
      <a:dk2>
        <a:srgbClr val="005E86"/>
      </a:dk2>
      <a:lt2>
        <a:srgbClr val="CDC7BE"/>
      </a:lt2>
      <a:accent1>
        <a:srgbClr val="005E86"/>
      </a:accent1>
      <a:accent2>
        <a:srgbClr val="00A6B6"/>
      </a:accent2>
      <a:accent3>
        <a:srgbClr val="C3D600"/>
      </a:accent3>
      <a:accent4>
        <a:srgbClr val="FFCE00"/>
      </a:accent4>
      <a:accent5>
        <a:srgbClr val="F28B00"/>
      </a:accent5>
      <a:accent6>
        <a:srgbClr val="DA7D00"/>
      </a:accent6>
      <a:hlink>
        <a:srgbClr val="008896"/>
      </a:hlink>
      <a:folHlink>
        <a:srgbClr val="AABC00"/>
      </a:folHlink>
    </a:clrScheme>
    <a:fontScheme name="LET">
      <a:majorFont>
        <a:latin typeface="Roboto Medium"/>
        <a:ea typeface=""/>
        <a:cs typeface=""/>
      </a:majorFont>
      <a:minorFont>
        <a:latin typeface="Robo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36932217253478AD6E5EA333C7603" ma:contentTypeVersion="19" ma:contentTypeDescription="Create a new document." ma:contentTypeScope="" ma:versionID="64c38d7473e3adbc5255415cf16e0dc8">
  <xsd:schema xmlns:xsd="http://www.w3.org/2001/XMLSchema" xmlns:xs="http://www.w3.org/2001/XMLSchema" xmlns:p="http://schemas.microsoft.com/office/2006/metadata/properties" xmlns:ns2="4c05d5e3-e97f-4eb9-85bc-4ff893ea44c6" xmlns:ns3="bf7e95af-97c5-4a73-8c03-d21c9f654b6f" targetNamespace="http://schemas.microsoft.com/office/2006/metadata/properties" ma:root="true" ma:fieldsID="f889debfacf800f81894bc22869984a5" ns2:_="" ns3:_="">
    <xsd:import namespace="4c05d5e3-e97f-4eb9-85bc-4ff893ea44c6"/>
    <xsd:import namespace="bf7e95af-97c5-4a73-8c03-d21c9f654b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earningcoach" minOccurs="0"/>
                <xsd:element ref="ns2:lcf76f155ced4ddcb4097134ff3c332f" minOccurs="0"/>
                <xsd:element ref="ns3:TaxCatchAll" minOccurs="0"/>
                <xsd:element ref="ns2:MediaServiceLocation" minOccurs="0"/>
                <xsd:element ref="ns2:Allocatedto"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d5e3-e97f-4eb9-85bc-4ff893ea4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earningcoach" ma:index="20" nillable="true" ma:displayName="learning coach" ma:description="learning coach" ma:format="Dropdown" ma:internalName="learningcoach">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Allocatedto" ma:index="25"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e95af-97c5-4a73-8c03-d21c9f654b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a7b193-5551-4785-935e-c7c9fa07ec04}" ma:internalName="TaxCatchAll" ma:showField="CatchAllData" ma:web="bf7e95af-97c5-4a73-8c03-d21c9f654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llocatedto xmlns="4c05d5e3-e97f-4eb9-85bc-4ff893ea44c6">
      <UserInfo>
        <DisplayName/>
        <AccountId xsi:nil="true"/>
        <AccountType/>
      </UserInfo>
    </Allocatedto>
    <learningcoach xmlns="4c05d5e3-e97f-4eb9-85bc-4ff893ea44c6" xsi:nil="true"/>
    <TaxCatchAll xmlns="bf7e95af-97c5-4a73-8c03-d21c9f654b6f" xsi:nil="true"/>
    <lcf76f155ced4ddcb4097134ff3c332f xmlns="4c05d5e3-e97f-4eb9-85bc-4ff893ea4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42768-8527-4A55-A0BD-F1DD0E2E6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d5e3-e97f-4eb9-85bc-4ff893ea44c6"/>
    <ds:schemaRef ds:uri="bf7e95af-97c5-4a73-8c03-d21c9f654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5653C-4D03-45F3-9E9A-0E706253EBC7}">
  <ds:schemaRefs>
    <ds:schemaRef ds:uri="http://schemas.openxmlformats.org/officeDocument/2006/bibliography"/>
  </ds:schemaRefs>
</ds:datastoreItem>
</file>

<file path=customXml/itemProps3.xml><?xml version="1.0" encoding="utf-8"?>
<ds:datastoreItem xmlns:ds="http://schemas.openxmlformats.org/officeDocument/2006/customXml" ds:itemID="{657FD0ED-20BF-4D17-9C05-2E43C7E115D2}">
  <ds:schemaRefs>
    <ds:schemaRef ds:uri="http://purl.org/dc/elements/1.1/"/>
    <ds:schemaRef ds:uri="4c05d5e3-e97f-4eb9-85bc-4ff893ea44c6"/>
    <ds:schemaRef ds:uri="bf7e95af-97c5-4a73-8c03-d21c9f654b6f"/>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1FAD5E8-19FD-429F-A8F8-8152BEFBF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Weekly Term Planner</vt:lpstr>
    </vt:vector>
  </TitlesOfParts>
  <Company>Southern Cross University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Planner - Assessments</dc:title>
  <dc:subject>Term Planner - Assessments</dc:subject>
  <dc:creator>Learning Zone</dc:creator>
  <cp:keywords>weekly; term; planner; quick; guide; assessment</cp:keywords>
  <dc:description/>
  <cp:lastModifiedBy>Jessica McKendry</cp:lastModifiedBy>
  <cp:revision>8</cp:revision>
  <cp:lastPrinted>2020-02-06T04:14:00Z</cp:lastPrinted>
  <dcterms:created xsi:type="dcterms:W3CDTF">2022-02-11T02:56:00Z</dcterms:created>
  <dcterms:modified xsi:type="dcterms:W3CDTF">2023-09-12T03:06:00Z</dcterms:modified>
  <cp:category>Learning Zone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0x010100F8F36932217253478AD6E5EA333C7603</vt:lpwstr>
  </property>
  <property fmtid="{D5CDD505-2E9C-101B-9397-08002B2CF9AE}" pid="3" name="MediaServiceImageTags">
    <vt:lpwstr/>
  </property>
</Properties>
</file>