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F2056" w14:textId="77777777" w:rsidR="000260BE" w:rsidRPr="000260BE" w:rsidRDefault="000260BE" w:rsidP="000260BE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bookmarkStart w:id="0" w:name="_Toc221880056"/>
      <w:r w:rsidRPr="000260BE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GBV Support Plan Template</w:t>
      </w:r>
      <w:bookmarkEnd w:id="0"/>
    </w:p>
    <w:p w14:paraId="63684507" w14:textId="77777777" w:rsidR="00EC4084" w:rsidRPr="00EC4084" w:rsidRDefault="00EC4084" w:rsidP="00EC4084">
      <w:pPr>
        <w:rPr>
          <w:b/>
          <w:bCs/>
          <w:sz w:val="28"/>
          <w:szCs w:val="28"/>
        </w:rPr>
      </w:pPr>
      <w:bookmarkStart w:id="1" w:name="_Hlk239933683"/>
      <w:r w:rsidRPr="00EC4084">
        <w:rPr>
          <w:b/>
          <w:bCs/>
          <w:sz w:val="28"/>
          <w:szCs w:val="28"/>
        </w:rPr>
        <w:t>GBV Support Plan Template</w:t>
      </w:r>
    </w:p>
    <w:bookmarkEnd w:id="1"/>
    <w:p w14:paraId="322D09D1" w14:textId="77777777" w:rsidR="00EC4084" w:rsidRPr="00EC4084" w:rsidRDefault="00EC4084" w:rsidP="00EC4084">
      <w:r w:rsidRPr="00EC4084">
        <w:t xml:space="preserve">This Support Plan forms part of the University’s trauma-informed and person-centred response under the National Higher Education Code to Prevent and Respond to Gender-based Violence and relevant </w:t>
      </w:r>
      <w:proofErr w:type="spellStart"/>
      <w:r w:rsidRPr="00EC4084">
        <w:t>WHS</w:t>
      </w:r>
      <w:proofErr w:type="spellEnd"/>
      <w:r w:rsidRPr="00EC4084">
        <w:t xml:space="preserve"> Codes of Practice.</w:t>
      </w:r>
    </w:p>
    <w:p w14:paraId="04DE5C77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1 — BASIC DETAILS</w:t>
      </w:r>
    </w:p>
    <w:p w14:paraId="618DE3EC" w14:textId="77777777" w:rsidR="00EC4084" w:rsidRPr="00EC4084" w:rsidRDefault="00EC4084" w:rsidP="00EC4084">
      <w:r w:rsidRPr="00EC4084">
        <w:rPr>
          <w:b/>
          <w:bCs/>
        </w:rPr>
        <w:t>Case Reference:</w:t>
      </w:r>
      <w:r w:rsidRPr="00EC4084">
        <w:t xml:space="preserve"> ______________________________</w:t>
      </w:r>
    </w:p>
    <w:p w14:paraId="1B6DB266" w14:textId="77777777" w:rsidR="00EC4084" w:rsidRPr="00EC4084" w:rsidRDefault="00EC4084" w:rsidP="00EC4084">
      <w:r w:rsidRPr="00EC4084">
        <w:rPr>
          <w:b/>
          <w:bCs/>
        </w:rPr>
        <w:t>Date Support Plan Created:</w:t>
      </w:r>
      <w:r w:rsidRPr="00EC4084">
        <w:t xml:space="preserve"> ______________________________</w:t>
      </w:r>
    </w:p>
    <w:p w14:paraId="5A61A87A" w14:textId="77777777" w:rsidR="00EC4084" w:rsidRPr="00EC4084" w:rsidRDefault="00EC4084" w:rsidP="00EC4084">
      <w:r w:rsidRPr="00EC4084">
        <w:rPr>
          <w:b/>
          <w:bCs/>
        </w:rPr>
        <w:t>Support Coordinator: ______________________________</w:t>
      </w:r>
      <w:r w:rsidRPr="00EC4084">
        <w:rPr>
          <w:b/>
          <w:bCs/>
        </w:rPr>
        <w:br/>
        <w:t>Note: Support Coordinator must not be the investigator, respondent support contact or final decision-maker in the same matter.</w:t>
      </w:r>
    </w:p>
    <w:p w14:paraId="6F893DB7" w14:textId="77777777" w:rsidR="00EC4084" w:rsidRPr="00EC4084" w:rsidRDefault="00EC4084" w:rsidP="00EC4084">
      <w:r w:rsidRPr="00EC4084">
        <w:rPr>
          <w:b/>
          <w:bCs/>
        </w:rPr>
        <w:t>Person Supported: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Staff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Student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Other: ______________________________</w:t>
      </w:r>
    </w:p>
    <w:p w14:paraId="7F1176CF" w14:textId="77777777" w:rsidR="00EC4084" w:rsidRPr="00EC4084" w:rsidRDefault="00EC4084" w:rsidP="00EC4084">
      <w:pPr>
        <w:rPr>
          <w:b/>
          <w:bCs/>
        </w:rPr>
      </w:pPr>
      <w:r w:rsidRPr="00EC4084">
        <w:rPr>
          <w:b/>
          <w:bCs/>
        </w:rPr>
        <w:t>Role of Support Coordinator</w:t>
      </w:r>
    </w:p>
    <w:p w14:paraId="5C07E19A" w14:textId="77777777" w:rsidR="00EC4084" w:rsidRPr="00EC4084" w:rsidRDefault="00EC4084" w:rsidP="00EC4084">
      <w:r w:rsidRPr="00EC4084">
        <w:t>The Support Coordinator is to:</w:t>
      </w:r>
    </w:p>
    <w:p w14:paraId="3566BB45" w14:textId="77777777" w:rsidR="00EC4084" w:rsidRPr="00EC4084" w:rsidRDefault="00EC4084" w:rsidP="00EC4084">
      <w:pPr>
        <w:numPr>
          <w:ilvl w:val="0"/>
          <w:numId w:val="6"/>
        </w:numPr>
      </w:pPr>
      <w:r w:rsidRPr="00EC4084">
        <w:t xml:space="preserve">provide an ongoing support contact </w:t>
      </w:r>
    </w:p>
    <w:p w14:paraId="412B163D" w14:textId="77777777" w:rsidR="00EC4084" w:rsidRPr="00EC4084" w:rsidRDefault="00EC4084" w:rsidP="00EC4084">
      <w:pPr>
        <w:numPr>
          <w:ilvl w:val="0"/>
          <w:numId w:val="6"/>
        </w:numPr>
      </w:pPr>
      <w:r w:rsidRPr="00EC4084">
        <w:t xml:space="preserve">coordinate agreed supports and adjustments </w:t>
      </w:r>
    </w:p>
    <w:p w14:paraId="2D0109A3" w14:textId="77777777" w:rsidR="00EC4084" w:rsidRPr="00EC4084" w:rsidRDefault="00EC4084" w:rsidP="00EC4084">
      <w:pPr>
        <w:numPr>
          <w:ilvl w:val="0"/>
          <w:numId w:val="6"/>
        </w:numPr>
      </w:pPr>
      <w:r w:rsidRPr="00EC4084">
        <w:t xml:space="preserve">monitor wellbeing and support needs </w:t>
      </w:r>
    </w:p>
    <w:p w14:paraId="1BDB8623" w14:textId="77777777" w:rsidR="00EC4084" w:rsidRPr="00EC4084" w:rsidRDefault="00EC4084" w:rsidP="00EC4084">
      <w:pPr>
        <w:numPr>
          <w:ilvl w:val="0"/>
          <w:numId w:val="6"/>
        </w:numPr>
      </w:pPr>
      <w:r w:rsidRPr="00EC4084">
        <w:t xml:space="preserve">explain support options and review arrangements </w:t>
      </w:r>
    </w:p>
    <w:p w14:paraId="4FB5B0F9" w14:textId="77777777" w:rsidR="00EC4084" w:rsidRPr="00EC4084" w:rsidRDefault="00EC4084" w:rsidP="00EC4084">
      <w:pPr>
        <w:numPr>
          <w:ilvl w:val="0"/>
          <w:numId w:val="6"/>
        </w:numPr>
      </w:pPr>
      <w:r w:rsidRPr="00EC4084">
        <w:t xml:space="preserve">remain independent from investigative decision-making </w:t>
      </w:r>
    </w:p>
    <w:p w14:paraId="08532C82" w14:textId="77777777" w:rsidR="00EC4084" w:rsidRPr="00EC4084" w:rsidRDefault="00EC4084" w:rsidP="00EC4084">
      <w:pPr>
        <w:numPr>
          <w:ilvl w:val="0"/>
          <w:numId w:val="6"/>
        </w:numPr>
      </w:pPr>
      <w:r w:rsidRPr="00EC4084">
        <w:t xml:space="preserve">not be responsible for investigation findings </w:t>
      </w:r>
    </w:p>
    <w:p w14:paraId="79DF27DA" w14:textId="77777777" w:rsidR="001B349E" w:rsidRDefault="000A2CB8">
      <w:r>
        <w:t xml:space="preserve">escalate any new information that may affect safety, support needs, classification or re-triage </w:t>
      </w:r>
    </w:p>
    <w:p w14:paraId="0108D1FB" w14:textId="77777777" w:rsidR="00EC4084" w:rsidRPr="00EC4084" w:rsidRDefault="00EC4084" w:rsidP="00EC4084"/>
    <w:p w14:paraId="4A6C405B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2 — CURRENT SUPPORT CONTEXT</w:t>
      </w:r>
    </w:p>
    <w:p w14:paraId="35EDC96A" w14:textId="77777777" w:rsidR="00EC4084" w:rsidRPr="00EC4084" w:rsidRDefault="00EC4084" w:rsidP="00EC4084">
      <w:r w:rsidRPr="00EC4084">
        <w:rPr>
          <w:b/>
          <w:bCs/>
        </w:rPr>
        <w:t>Are there any current safety, work, study or contact arrangements relevant to support planning?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Yes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No</w:t>
      </w:r>
    </w:p>
    <w:p w14:paraId="7E54AB17" w14:textId="77777777" w:rsidR="00EC4084" w:rsidRPr="00EC4084" w:rsidRDefault="00EC4084" w:rsidP="00EC4084">
      <w:r w:rsidRPr="00EC4084">
        <w:t>If yes, describe the current context relevant to support planning:</w:t>
      </w:r>
    </w:p>
    <w:p w14:paraId="11348B6B" w14:textId="77777777" w:rsidR="00EC4084" w:rsidRPr="00EC4084" w:rsidRDefault="00E532EF" w:rsidP="00EC4084">
      <w:r>
        <w:pict w14:anchorId="777700F8">
          <v:rect id="_x0000_i1025" style="width:0;height:1.5pt" o:hralign="center" o:hrstd="t" o:hr="t" fillcolor="#a0a0a0" stroked="f"/>
        </w:pict>
      </w:r>
    </w:p>
    <w:p w14:paraId="27D5374D" w14:textId="77777777" w:rsidR="00EC4084" w:rsidRPr="00EC4084" w:rsidRDefault="00E532EF" w:rsidP="00EC4084">
      <w:r>
        <w:pict w14:anchorId="2B6D1DDC">
          <v:rect id="_x0000_i1026" style="width:0;height:1.5pt" o:hralign="center" o:hrstd="t" o:hr="t" fillcolor="#a0a0a0" stroked="f"/>
        </w:pict>
      </w:r>
    </w:p>
    <w:p w14:paraId="39B75DFD" w14:textId="77777777" w:rsidR="00EC4084" w:rsidRPr="00EC4084" w:rsidRDefault="00EC4084" w:rsidP="00EC4084">
      <w:r w:rsidRPr="00EC4084">
        <w:rPr>
          <w:b/>
          <w:bCs/>
        </w:rPr>
        <w:lastRenderedPageBreak/>
        <w:t>Are there any current arrangements already in place that the Support Coordinator should be aware of?</w:t>
      </w:r>
      <w:r w:rsidRPr="00EC4084">
        <w:br/>
        <w:t>Examples may include:</w:t>
      </w:r>
    </w:p>
    <w:p w14:paraId="4A9D84A8" w14:textId="77777777" w:rsidR="00EC4084" w:rsidRPr="00EC4084" w:rsidRDefault="00EC4084" w:rsidP="00EC4084">
      <w:pPr>
        <w:numPr>
          <w:ilvl w:val="0"/>
          <w:numId w:val="7"/>
        </w:numPr>
      </w:pPr>
      <w:r w:rsidRPr="00EC4084">
        <w:t xml:space="preserve">temporary separation arrangements </w:t>
      </w:r>
    </w:p>
    <w:p w14:paraId="17F70164" w14:textId="77777777" w:rsidR="00EC4084" w:rsidRPr="00EC4084" w:rsidRDefault="00EC4084" w:rsidP="00EC4084">
      <w:pPr>
        <w:numPr>
          <w:ilvl w:val="0"/>
          <w:numId w:val="7"/>
        </w:numPr>
      </w:pPr>
      <w:r w:rsidRPr="00EC4084">
        <w:t xml:space="preserve">reporting-line changes </w:t>
      </w:r>
    </w:p>
    <w:p w14:paraId="79FD236E" w14:textId="77777777" w:rsidR="00EC4084" w:rsidRPr="00EC4084" w:rsidRDefault="00EC4084" w:rsidP="00EC4084">
      <w:pPr>
        <w:numPr>
          <w:ilvl w:val="0"/>
          <w:numId w:val="7"/>
        </w:numPr>
      </w:pPr>
      <w:r w:rsidRPr="00EC4084">
        <w:t xml:space="preserve">access restrictions </w:t>
      </w:r>
    </w:p>
    <w:p w14:paraId="7F452573" w14:textId="77777777" w:rsidR="00EC4084" w:rsidRPr="00EC4084" w:rsidRDefault="00EC4084" w:rsidP="00EC4084">
      <w:pPr>
        <w:numPr>
          <w:ilvl w:val="0"/>
          <w:numId w:val="7"/>
        </w:numPr>
      </w:pPr>
      <w:r w:rsidRPr="00EC4084">
        <w:t xml:space="preserve">accommodation adjustments </w:t>
      </w:r>
    </w:p>
    <w:p w14:paraId="1ABA9B99" w14:textId="77777777" w:rsidR="00EC4084" w:rsidRPr="00EC4084" w:rsidRDefault="00EC4084" w:rsidP="00EC4084">
      <w:pPr>
        <w:numPr>
          <w:ilvl w:val="0"/>
          <w:numId w:val="7"/>
        </w:numPr>
      </w:pPr>
      <w:r w:rsidRPr="00EC4084">
        <w:t xml:space="preserve">communication boundaries </w:t>
      </w:r>
    </w:p>
    <w:p w14:paraId="03F008F0" w14:textId="77777777" w:rsidR="00EC4084" w:rsidRPr="00EC4084" w:rsidRDefault="00EC4084" w:rsidP="00EC4084">
      <w:r w:rsidRPr="00EC4084">
        <w:t>Details:</w:t>
      </w:r>
    </w:p>
    <w:p w14:paraId="2A939630" w14:textId="77777777" w:rsidR="00EC4084" w:rsidRPr="00EC4084" w:rsidRDefault="00E532EF" w:rsidP="00EC4084">
      <w:r>
        <w:pict w14:anchorId="141F4CD4">
          <v:rect id="_x0000_i1027" style="width:0;height:1.5pt" o:hralign="center" o:hrstd="t" o:hr="t" fillcolor="#a0a0a0" stroked="f"/>
        </w:pict>
      </w:r>
    </w:p>
    <w:p w14:paraId="7AF56F59" w14:textId="77777777" w:rsidR="00EC4084" w:rsidRPr="00EC4084" w:rsidRDefault="00E532EF" w:rsidP="00EC4084">
      <w:r>
        <w:pict w14:anchorId="0FD31492">
          <v:rect id="_x0000_i1028" style="width:0;height:1.5pt" o:hralign="center" o:hrstd="t" o:hr="t" fillcolor="#a0a0a0" stroked="f"/>
        </w:pict>
      </w:r>
    </w:p>
    <w:p w14:paraId="34BDA736" w14:textId="77777777" w:rsidR="00EC4084" w:rsidRPr="00EC4084" w:rsidRDefault="00E532EF" w:rsidP="00EC4084">
      <w:r>
        <w:pict w14:anchorId="2FC8D751">
          <v:rect id="_x0000_i1029" style="width:0;height:1.5pt" o:hralign="center" o:hrstd="t" o:hr="t" fillcolor="#a0a0a0" stroked="f"/>
        </w:pict>
      </w:r>
    </w:p>
    <w:p w14:paraId="6AC4A273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3 — PERSON-CENTRED SUPPORT NEEDS</w:t>
      </w:r>
    </w:p>
    <w:p w14:paraId="1498FBD5" w14:textId="77777777" w:rsidR="00EC4084" w:rsidRPr="00EC4084" w:rsidRDefault="00EC4084" w:rsidP="00EC4084">
      <w:r w:rsidRPr="00EC4084">
        <w:t>Ask directly and do not assume.</w:t>
      </w:r>
    </w:p>
    <w:p w14:paraId="4C01DCFD" w14:textId="77777777" w:rsidR="00EC4084" w:rsidRPr="00EC4084" w:rsidRDefault="00EC4084" w:rsidP="00EC4084">
      <w:r w:rsidRPr="00EC4084">
        <w:rPr>
          <w:b/>
          <w:bCs/>
        </w:rPr>
        <w:t>What support would help the person feel safe and supported while the matter is being managed?</w:t>
      </w:r>
    </w:p>
    <w:p w14:paraId="7E87C21A" w14:textId="77777777" w:rsidR="00EC4084" w:rsidRPr="00EC4084" w:rsidRDefault="00EC4084" w:rsidP="00EC4084">
      <w:r w:rsidRPr="00EC4084">
        <w:rPr>
          <w:rFonts w:ascii="Segoe UI Symbol" w:hAnsi="Segoe UI Symbol" w:cs="Segoe UI Symbol"/>
        </w:rPr>
        <w:t>☐ Emotional wellbeing support</w:t>
      </w:r>
      <w:r w:rsidRPr="00EC4084">
        <w:rPr>
          <w:rFonts w:ascii="Segoe UI Symbol" w:hAnsi="Segoe UI Symbol" w:cs="Segoe UI Symbol"/>
        </w:rPr>
        <w:br/>
        <w:t>☐ Academic / work adjustments</w:t>
      </w:r>
      <w:r w:rsidRPr="00EC4084">
        <w:rPr>
          <w:rFonts w:ascii="Segoe UI Symbol" w:hAnsi="Segoe UI Symbol" w:cs="Segoe UI Symbol"/>
        </w:rPr>
        <w:br/>
        <w:t>☐ Physical safety measures</w:t>
      </w:r>
      <w:r w:rsidRPr="00EC4084">
        <w:rPr>
          <w:rFonts w:ascii="Segoe UI Symbol" w:hAnsi="Segoe UI Symbol" w:cs="Segoe UI Symbol"/>
        </w:rPr>
        <w:br/>
        <w:t>☐ Communication boundaries</w:t>
      </w:r>
      <w:r w:rsidRPr="00EC4084">
        <w:rPr>
          <w:rFonts w:ascii="Segoe UI Symbol" w:hAnsi="Segoe UI Symbol" w:cs="Segoe UI Symbol"/>
        </w:rPr>
        <w:br/>
        <w:t>☐ Cultural or identity-specific support</w:t>
      </w:r>
      <w:r w:rsidRPr="00EC4084">
        <w:rPr>
          <w:rFonts w:ascii="Segoe UI Symbol" w:hAnsi="Segoe UI Symbol" w:cs="Segoe UI Symbol"/>
        </w:rPr>
        <w:br/>
        <w:t>☐ External advocacy support</w:t>
      </w:r>
      <w:r w:rsidRPr="00EC4084">
        <w:rPr>
          <w:rFonts w:ascii="Segoe UI Symbol" w:hAnsi="Segoe UI Symbol" w:cs="Segoe UI Symbol"/>
        </w:rPr>
        <w:br/>
        <w:t>☐ Other: ______________________________</w:t>
      </w:r>
      <w:r w:rsidRPr="00EC4084">
        <w:rPr>
          <w:rFonts w:ascii="Segoe UI Symbol" w:hAnsi="Segoe UI Symbol" w:cs="Segoe UI Symbol"/>
        </w:rPr>
        <w:br/>
        <w:t>☐ Support required while matter is being clarified or managed outside the GBV Code pathway</w:t>
      </w:r>
    </w:p>
    <w:p w14:paraId="392E6ABD" w14:textId="77777777" w:rsidR="00EC4084" w:rsidRPr="00EC4084" w:rsidRDefault="00EC4084" w:rsidP="00EC4084">
      <w:r w:rsidRPr="00EC4084">
        <w:rPr>
          <w:b/>
          <w:bCs/>
        </w:rPr>
        <w:t>Notes:</w:t>
      </w:r>
    </w:p>
    <w:p w14:paraId="44C1A1E9" w14:textId="77777777" w:rsidR="00EC4084" w:rsidRPr="00EC4084" w:rsidRDefault="00E532EF" w:rsidP="00EC4084">
      <w:r>
        <w:pict w14:anchorId="46F913B2">
          <v:rect id="_x0000_i1030" style="width:0;height:1.5pt" o:hralign="center" o:hrstd="t" o:hr="t" fillcolor="#a0a0a0" stroked="f"/>
        </w:pict>
      </w:r>
    </w:p>
    <w:p w14:paraId="536D4BE6" w14:textId="77777777" w:rsidR="00EC4084" w:rsidRPr="00EC4084" w:rsidRDefault="00E532EF" w:rsidP="00EC4084">
      <w:r>
        <w:pict w14:anchorId="5C756243">
          <v:rect id="_x0000_i1031" style="width:0;height:1.5pt" o:hralign="center" o:hrstd="t" o:hr="t" fillcolor="#a0a0a0" stroked="f"/>
        </w:pict>
      </w:r>
    </w:p>
    <w:p w14:paraId="230591BF" w14:textId="77777777" w:rsidR="00EC4084" w:rsidRPr="00EC4084" w:rsidRDefault="00EC4084" w:rsidP="00EC4084">
      <w:pPr>
        <w:rPr>
          <w:b/>
          <w:bCs/>
        </w:rPr>
      </w:pPr>
      <w:r w:rsidRPr="00EC4084">
        <w:rPr>
          <w:b/>
          <w:bCs/>
        </w:rPr>
        <w:t>Communication preferences</w:t>
      </w:r>
    </w:p>
    <w:p w14:paraId="27B5020A" w14:textId="77777777" w:rsidR="00EC4084" w:rsidRPr="00EC4084" w:rsidRDefault="00EC4084" w:rsidP="00EC4084">
      <w:r w:rsidRPr="00EC4084">
        <w:rPr>
          <w:rFonts w:ascii="Segoe UI Symbol" w:hAnsi="Segoe UI Symbol" w:cs="Segoe UI Symbol"/>
        </w:rPr>
        <w:t>☐</w:t>
      </w:r>
      <w:r w:rsidRPr="00EC4084">
        <w:t xml:space="preserve"> Written communication preferred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Email preferred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Phone preferred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Support person present in meetings preferred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Updates only through Support Coordinator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Other: ______________________________</w:t>
      </w:r>
    </w:p>
    <w:p w14:paraId="661BEF34" w14:textId="77777777" w:rsidR="00EC4084" w:rsidRPr="00EC4084" w:rsidRDefault="00EC4084" w:rsidP="00EC4084">
      <w:r w:rsidRPr="00EC4084">
        <w:rPr>
          <w:b/>
          <w:bCs/>
        </w:rPr>
        <w:t>Notes:</w:t>
      </w:r>
    </w:p>
    <w:p w14:paraId="58B49939" w14:textId="77777777" w:rsidR="00EC4084" w:rsidRPr="00EC4084" w:rsidRDefault="00E532EF" w:rsidP="00EC4084">
      <w:r>
        <w:lastRenderedPageBreak/>
        <w:pict w14:anchorId="1E4792F0">
          <v:rect id="_x0000_i1032" style="width:0;height:1.5pt" o:hralign="center" o:hrstd="t" o:hr="t" fillcolor="#a0a0a0" stroked="f"/>
        </w:pict>
      </w:r>
    </w:p>
    <w:p w14:paraId="2366F8CD" w14:textId="77777777" w:rsidR="00EC4084" w:rsidRPr="00EC4084" w:rsidRDefault="00E532EF" w:rsidP="00EC4084">
      <w:r>
        <w:pict w14:anchorId="3ADCB88F">
          <v:rect id="_x0000_i1033" style="width:0;height:1.5pt" o:hralign="center" o:hrstd="t" o:hr="t" fillcolor="#a0a0a0" stroked="f"/>
        </w:pict>
      </w:r>
    </w:p>
    <w:p w14:paraId="406382D3" w14:textId="77777777" w:rsidR="00CF022A" w:rsidRDefault="00CF022A" w:rsidP="00EC4084">
      <w:pPr>
        <w:rPr>
          <w:b/>
          <w:bCs/>
          <w:sz w:val="28"/>
          <w:szCs w:val="28"/>
        </w:rPr>
      </w:pPr>
    </w:p>
    <w:p w14:paraId="449EB4E4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4 — AGREED SUPPORT MEASURES</w:t>
      </w:r>
    </w:p>
    <w:p w14:paraId="178E594F" w14:textId="77777777" w:rsidR="00EC4084" w:rsidRPr="00EC4084" w:rsidRDefault="00EC4084" w:rsidP="00EC4084">
      <w:r w:rsidRPr="00EC4084">
        <w:t>Examples may include:</w:t>
      </w:r>
    </w:p>
    <w:p w14:paraId="4B04F44E" w14:textId="77777777" w:rsidR="00EC4084" w:rsidRPr="00EC4084" w:rsidRDefault="00EC4084" w:rsidP="00EC4084">
      <w:pPr>
        <w:numPr>
          <w:ilvl w:val="0"/>
          <w:numId w:val="8"/>
        </w:numPr>
      </w:pPr>
      <w:r w:rsidRPr="00EC4084">
        <w:t xml:space="preserve">flexible work or study arrangements </w:t>
      </w:r>
    </w:p>
    <w:p w14:paraId="181D2E8D" w14:textId="77777777" w:rsidR="00EC4084" w:rsidRPr="00EC4084" w:rsidRDefault="00EC4084" w:rsidP="00EC4084">
      <w:pPr>
        <w:numPr>
          <w:ilvl w:val="0"/>
          <w:numId w:val="8"/>
        </w:numPr>
      </w:pPr>
      <w:r w:rsidRPr="00EC4084">
        <w:t xml:space="preserve">alternative supervision </w:t>
      </w:r>
    </w:p>
    <w:p w14:paraId="328FA560" w14:textId="77777777" w:rsidR="00EC4084" w:rsidRPr="00EC4084" w:rsidRDefault="00EC4084" w:rsidP="00EC4084">
      <w:pPr>
        <w:numPr>
          <w:ilvl w:val="0"/>
          <w:numId w:val="8"/>
        </w:numPr>
      </w:pPr>
      <w:r w:rsidRPr="00EC4084">
        <w:t xml:space="preserve">online participation options </w:t>
      </w:r>
    </w:p>
    <w:p w14:paraId="4BC818A9" w14:textId="77777777" w:rsidR="00EC4084" w:rsidRPr="00EC4084" w:rsidRDefault="00EC4084" w:rsidP="00EC4084">
      <w:pPr>
        <w:numPr>
          <w:ilvl w:val="0"/>
          <w:numId w:val="8"/>
        </w:numPr>
      </w:pPr>
      <w:r w:rsidRPr="00EC4084">
        <w:t xml:space="preserve">workplace or study relocation </w:t>
      </w:r>
    </w:p>
    <w:p w14:paraId="5666DB7E" w14:textId="77777777" w:rsidR="00EC4084" w:rsidRPr="00EC4084" w:rsidRDefault="00EC4084" w:rsidP="00EC4084">
      <w:pPr>
        <w:numPr>
          <w:ilvl w:val="0"/>
          <w:numId w:val="8"/>
        </w:numPr>
      </w:pPr>
      <w:r w:rsidRPr="00EC4084">
        <w:t xml:space="preserve">wellbeing leave </w:t>
      </w:r>
    </w:p>
    <w:p w14:paraId="42FF5148" w14:textId="77777777" w:rsidR="00EC4084" w:rsidRPr="00EC4084" w:rsidRDefault="00EC4084" w:rsidP="00EC4084">
      <w:pPr>
        <w:numPr>
          <w:ilvl w:val="0"/>
          <w:numId w:val="8"/>
        </w:numPr>
      </w:pPr>
      <w:r w:rsidRPr="00EC4084">
        <w:t xml:space="preserve">agreed communication arrangements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2"/>
        <w:gridCol w:w="3709"/>
        <w:gridCol w:w="1673"/>
        <w:gridCol w:w="1215"/>
        <w:gridCol w:w="1137"/>
      </w:tblGrid>
      <w:tr w:rsidR="00EC4084" w:rsidRPr="00EC4084" w14:paraId="3B6F1937" w14:textId="77777777" w:rsidTr="00CF022A">
        <w:tc>
          <w:tcPr>
            <w:tcW w:w="0" w:type="auto"/>
            <w:hideMark/>
          </w:tcPr>
          <w:p w14:paraId="57DE0F32" w14:textId="77777777" w:rsidR="00EC4084" w:rsidRPr="00EC4084" w:rsidRDefault="00EC4084" w:rsidP="00EC4084">
            <w:pPr>
              <w:spacing w:after="160" w:line="259" w:lineRule="auto"/>
              <w:rPr>
                <w:b/>
                <w:bCs/>
              </w:rPr>
            </w:pPr>
            <w:r w:rsidRPr="00EC4084">
              <w:rPr>
                <w:b/>
                <w:bCs/>
              </w:rPr>
              <w:t>Support Action</w:t>
            </w:r>
          </w:p>
        </w:tc>
        <w:tc>
          <w:tcPr>
            <w:tcW w:w="0" w:type="auto"/>
            <w:hideMark/>
          </w:tcPr>
          <w:p w14:paraId="7CF9DB69" w14:textId="77777777" w:rsidR="00EC4084" w:rsidRPr="00EC4084" w:rsidRDefault="00EC4084" w:rsidP="00EC4084">
            <w:pPr>
              <w:spacing w:after="160" w:line="259" w:lineRule="auto"/>
              <w:rPr>
                <w:b/>
                <w:bCs/>
              </w:rPr>
            </w:pPr>
            <w:r w:rsidRPr="00EC4084">
              <w:rPr>
                <w:b/>
                <w:bCs/>
              </w:rPr>
              <w:t>Type of Support</w:t>
            </w:r>
          </w:p>
        </w:tc>
        <w:tc>
          <w:tcPr>
            <w:tcW w:w="0" w:type="auto"/>
            <w:hideMark/>
          </w:tcPr>
          <w:p w14:paraId="18633AB7" w14:textId="77777777" w:rsidR="00EC4084" w:rsidRPr="00EC4084" w:rsidRDefault="00EC4084" w:rsidP="00EC4084">
            <w:pPr>
              <w:spacing w:after="160" w:line="259" w:lineRule="auto"/>
              <w:rPr>
                <w:b/>
                <w:bCs/>
              </w:rPr>
            </w:pPr>
            <w:r w:rsidRPr="00EC4084">
              <w:rPr>
                <w:b/>
                <w:bCs/>
              </w:rPr>
              <w:t>Responsible Person</w:t>
            </w:r>
          </w:p>
        </w:tc>
        <w:tc>
          <w:tcPr>
            <w:tcW w:w="0" w:type="auto"/>
            <w:hideMark/>
          </w:tcPr>
          <w:p w14:paraId="31D043CA" w14:textId="77777777" w:rsidR="00EC4084" w:rsidRPr="00EC4084" w:rsidRDefault="00EC4084" w:rsidP="00EC4084">
            <w:pPr>
              <w:spacing w:after="160" w:line="259" w:lineRule="auto"/>
              <w:rPr>
                <w:b/>
                <w:bCs/>
              </w:rPr>
            </w:pPr>
            <w:r w:rsidRPr="00EC4084">
              <w:rPr>
                <w:b/>
                <w:bCs/>
              </w:rPr>
              <w:t>Timeframe</w:t>
            </w:r>
          </w:p>
        </w:tc>
        <w:tc>
          <w:tcPr>
            <w:tcW w:w="0" w:type="auto"/>
            <w:hideMark/>
          </w:tcPr>
          <w:p w14:paraId="1DC576E6" w14:textId="77777777" w:rsidR="00EC4084" w:rsidRPr="00EC4084" w:rsidRDefault="00EC4084" w:rsidP="00EC4084">
            <w:pPr>
              <w:spacing w:after="160" w:line="259" w:lineRule="auto"/>
              <w:rPr>
                <w:b/>
                <w:bCs/>
              </w:rPr>
            </w:pPr>
            <w:r w:rsidRPr="00EC4084">
              <w:rPr>
                <w:b/>
                <w:bCs/>
              </w:rPr>
              <w:t>Review Date</w:t>
            </w:r>
          </w:p>
        </w:tc>
      </w:tr>
      <w:tr w:rsidR="00EC4084" w:rsidRPr="00EC4084" w14:paraId="1BAB8B64" w14:textId="77777777" w:rsidTr="00CF022A">
        <w:tc>
          <w:tcPr>
            <w:tcW w:w="0" w:type="auto"/>
            <w:hideMark/>
          </w:tcPr>
          <w:p w14:paraId="30272DA5" w14:textId="77777777" w:rsidR="00EC4084" w:rsidRPr="00EC4084" w:rsidRDefault="00EC4084" w:rsidP="00EC4084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6A0EE489" w14:textId="77777777" w:rsidR="00EC4084" w:rsidRPr="00EC4084" w:rsidRDefault="00EC4084" w:rsidP="00EC4084">
            <w:pPr>
              <w:spacing w:after="160" w:line="259" w:lineRule="auto"/>
            </w:pP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Safety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Wellbeing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Academic/work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Communication</w:t>
            </w:r>
          </w:p>
        </w:tc>
        <w:tc>
          <w:tcPr>
            <w:tcW w:w="0" w:type="auto"/>
            <w:hideMark/>
          </w:tcPr>
          <w:p w14:paraId="5862548E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F529DEE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F81A534" w14:textId="77777777" w:rsidR="00EC4084" w:rsidRPr="00EC4084" w:rsidRDefault="00EC4084" w:rsidP="00EC4084">
            <w:pPr>
              <w:spacing w:after="160" w:line="259" w:lineRule="auto"/>
            </w:pPr>
          </w:p>
        </w:tc>
      </w:tr>
      <w:tr w:rsidR="00EC4084" w:rsidRPr="00EC4084" w14:paraId="3E340231" w14:textId="77777777" w:rsidTr="00CF022A">
        <w:tc>
          <w:tcPr>
            <w:tcW w:w="0" w:type="auto"/>
            <w:hideMark/>
          </w:tcPr>
          <w:p w14:paraId="1F0F4A74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8A816CA" w14:textId="77777777" w:rsidR="00EC4084" w:rsidRPr="00EC4084" w:rsidRDefault="00EC4084" w:rsidP="00EC4084">
            <w:pPr>
              <w:spacing w:after="160" w:line="259" w:lineRule="auto"/>
            </w:pP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Safety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Wellbeing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Academic/work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Communication</w:t>
            </w:r>
          </w:p>
        </w:tc>
        <w:tc>
          <w:tcPr>
            <w:tcW w:w="0" w:type="auto"/>
            <w:hideMark/>
          </w:tcPr>
          <w:p w14:paraId="537F0445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AD3B072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624D60A" w14:textId="77777777" w:rsidR="00EC4084" w:rsidRPr="00EC4084" w:rsidRDefault="00EC4084" w:rsidP="00EC4084">
            <w:pPr>
              <w:spacing w:after="160" w:line="259" w:lineRule="auto"/>
            </w:pPr>
          </w:p>
        </w:tc>
      </w:tr>
      <w:tr w:rsidR="00EC4084" w:rsidRPr="00EC4084" w14:paraId="281FC767" w14:textId="77777777" w:rsidTr="00CF022A">
        <w:tc>
          <w:tcPr>
            <w:tcW w:w="0" w:type="auto"/>
            <w:hideMark/>
          </w:tcPr>
          <w:p w14:paraId="6C44F35B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C38D6EE" w14:textId="77777777" w:rsidR="00EC4084" w:rsidRPr="00EC4084" w:rsidRDefault="00EC4084" w:rsidP="00EC4084">
            <w:pPr>
              <w:spacing w:after="160" w:line="259" w:lineRule="auto"/>
            </w:pP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Safety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Wellbeing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Academic/work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Communication</w:t>
            </w:r>
          </w:p>
        </w:tc>
        <w:tc>
          <w:tcPr>
            <w:tcW w:w="0" w:type="auto"/>
            <w:hideMark/>
          </w:tcPr>
          <w:p w14:paraId="1B9A3F75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7811A90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EE4BC7B" w14:textId="77777777" w:rsidR="00EC4084" w:rsidRPr="00EC4084" w:rsidRDefault="00EC4084" w:rsidP="00EC4084">
            <w:pPr>
              <w:spacing w:after="160" w:line="259" w:lineRule="auto"/>
            </w:pPr>
          </w:p>
        </w:tc>
      </w:tr>
      <w:tr w:rsidR="00EC4084" w:rsidRPr="00EC4084" w14:paraId="36099806" w14:textId="77777777" w:rsidTr="00CF022A">
        <w:tc>
          <w:tcPr>
            <w:tcW w:w="0" w:type="auto"/>
            <w:hideMark/>
          </w:tcPr>
          <w:p w14:paraId="663172B0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209B397" w14:textId="77777777" w:rsidR="00EC4084" w:rsidRPr="00EC4084" w:rsidRDefault="00EC4084" w:rsidP="00EC4084">
            <w:pPr>
              <w:spacing w:after="160" w:line="259" w:lineRule="auto"/>
            </w:pP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Safety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Wellbeing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Academic/work </w:t>
            </w:r>
            <w:r w:rsidRPr="00EC4084">
              <w:rPr>
                <w:rFonts w:ascii="Segoe UI Symbol" w:hAnsi="Segoe UI Symbol" w:cs="Segoe UI Symbol"/>
              </w:rPr>
              <w:t>☐</w:t>
            </w:r>
            <w:r w:rsidRPr="00EC4084">
              <w:t xml:space="preserve"> Communication</w:t>
            </w:r>
          </w:p>
        </w:tc>
        <w:tc>
          <w:tcPr>
            <w:tcW w:w="0" w:type="auto"/>
            <w:hideMark/>
          </w:tcPr>
          <w:p w14:paraId="193B5FAE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5D2560E" w14:textId="77777777" w:rsidR="00EC4084" w:rsidRPr="00EC4084" w:rsidRDefault="00EC4084" w:rsidP="00EC408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13C0145" w14:textId="77777777" w:rsidR="00EC4084" w:rsidRPr="00EC4084" w:rsidRDefault="00EC4084" w:rsidP="00EC4084">
            <w:pPr>
              <w:spacing w:after="160" w:line="259" w:lineRule="auto"/>
            </w:pPr>
          </w:p>
        </w:tc>
      </w:tr>
    </w:tbl>
    <w:p w14:paraId="2919DD7F" w14:textId="0BAC47E9" w:rsidR="00EC4084" w:rsidRPr="00EC4084" w:rsidRDefault="00EC4084" w:rsidP="00EC4084"/>
    <w:p w14:paraId="60531745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5 — CONFIDENTIALITY AND INFORMATION SHARING</w:t>
      </w:r>
    </w:p>
    <w:p w14:paraId="6EB08C81" w14:textId="77777777" w:rsidR="00EC4084" w:rsidRPr="00EC4084" w:rsidRDefault="00EC4084" w:rsidP="00EC4084">
      <w:r w:rsidRPr="00EC4084">
        <w:t>The following has been explained to the person supported:</w:t>
      </w:r>
    </w:p>
    <w:p w14:paraId="060B13EC" w14:textId="77777777" w:rsidR="00EC4084" w:rsidRPr="00EC4084" w:rsidRDefault="00EC4084" w:rsidP="00EC4084">
      <w:pPr>
        <w:numPr>
          <w:ilvl w:val="0"/>
          <w:numId w:val="9"/>
        </w:numPr>
      </w:pPr>
      <w:r w:rsidRPr="00EC4084">
        <w:t xml:space="preserve">who will </w:t>
      </w:r>
      <w:proofErr w:type="gramStart"/>
      <w:r w:rsidRPr="00EC4084">
        <w:t>know</w:t>
      </w:r>
      <w:proofErr w:type="gramEnd"/>
      <w:r w:rsidRPr="00EC4084">
        <w:t xml:space="preserve"> </w:t>
      </w:r>
    </w:p>
    <w:p w14:paraId="7207FD4D" w14:textId="77777777" w:rsidR="00EC4084" w:rsidRPr="00EC4084" w:rsidRDefault="00EC4084" w:rsidP="00EC4084">
      <w:pPr>
        <w:numPr>
          <w:ilvl w:val="0"/>
          <w:numId w:val="9"/>
        </w:numPr>
      </w:pPr>
      <w:r w:rsidRPr="00EC4084">
        <w:t xml:space="preserve">why information may be shared </w:t>
      </w:r>
    </w:p>
    <w:p w14:paraId="378D787F" w14:textId="77777777" w:rsidR="00EC4084" w:rsidRPr="00EC4084" w:rsidRDefault="00EC4084" w:rsidP="00EC4084">
      <w:pPr>
        <w:numPr>
          <w:ilvl w:val="0"/>
          <w:numId w:val="9"/>
        </w:numPr>
      </w:pPr>
      <w:r w:rsidRPr="00EC4084">
        <w:t xml:space="preserve">limits to confidentiality, including where there is serious safety risk, legal obligation, or another authorised reason for proportionate information sharing </w:t>
      </w:r>
    </w:p>
    <w:p w14:paraId="49546DFD" w14:textId="77777777" w:rsidR="001B349E" w:rsidRDefault="000A2CB8">
      <w:r>
        <w:t>Any proposed disclosure that may create retaliation, confidentiality, psychological safety, procedural fairness or legal risk should be escalated to the Case Owner / Safeguarding Lead and, where required, Legal / Governance before disclosure occurs.</w:t>
      </w:r>
    </w:p>
    <w:p w14:paraId="470C522F" w14:textId="77777777" w:rsidR="00EC4084" w:rsidRPr="00EC4084" w:rsidRDefault="00EC4084" w:rsidP="00EC4084">
      <w:r w:rsidRPr="00EC4084">
        <w:rPr>
          <w:b/>
          <w:bCs/>
        </w:rPr>
        <w:t>Acknowledged by person: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Yes</w:t>
      </w:r>
      <w:r w:rsidRPr="00EC4084">
        <w:br/>
      </w:r>
      <w:r w:rsidRPr="00EC4084">
        <w:rPr>
          <w:rFonts w:ascii="Segoe UI Symbol" w:hAnsi="Segoe UI Symbol" w:cs="Segoe UI Symbol"/>
        </w:rPr>
        <w:lastRenderedPageBreak/>
        <w:t>☐</w:t>
      </w:r>
      <w:r w:rsidRPr="00EC4084">
        <w:t xml:space="preserve"> No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Not yet discussed</w:t>
      </w:r>
    </w:p>
    <w:p w14:paraId="3EB9B5A8" w14:textId="77777777" w:rsidR="00EC4084" w:rsidRPr="00EC4084" w:rsidRDefault="00EC4084" w:rsidP="00EC4084">
      <w:r w:rsidRPr="00EC4084">
        <w:rPr>
          <w:b/>
          <w:bCs/>
        </w:rPr>
        <w:t>Notes:</w:t>
      </w:r>
    </w:p>
    <w:p w14:paraId="757ACD0A" w14:textId="77777777" w:rsidR="00EC4084" w:rsidRPr="00EC4084" w:rsidRDefault="00E532EF" w:rsidP="00EC4084">
      <w:r>
        <w:pict w14:anchorId="40A128B4">
          <v:rect id="_x0000_i1034" style="width:0;height:1.5pt" o:hralign="center" o:hrstd="t" o:hr="t" fillcolor="#a0a0a0" stroked="f"/>
        </w:pict>
      </w:r>
    </w:p>
    <w:p w14:paraId="0318DEC4" w14:textId="77777777" w:rsidR="00EC4084" w:rsidRPr="00EC4084" w:rsidRDefault="00E532EF" w:rsidP="00EC4084">
      <w:r>
        <w:pict w14:anchorId="01A36AAB">
          <v:rect id="_x0000_i1035" style="width:0;height:1.5pt" o:hralign="center" o:hrstd="t" o:hr="t" fillcolor="#a0a0a0" stroked="f"/>
        </w:pict>
      </w:r>
    </w:p>
    <w:p w14:paraId="6C26A87E" w14:textId="77777777" w:rsidR="00EC4084" w:rsidRPr="00EC4084" w:rsidRDefault="00E532EF" w:rsidP="00EC4084">
      <w:r>
        <w:pict w14:anchorId="753FDD76">
          <v:rect id="_x0000_i1036" style="width:0;height:1.5pt" o:hralign="center" o:hrstd="t" o:hr="t" fillcolor="#a0a0a0" stroked="f"/>
        </w:pict>
      </w:r>
    </w:p>
    <w:p w14:paraId="221AD8D2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6 — SUPPORT OPTIONS OFFERED</w:t>
      </w:r>
    </w:p>
    <w:p w14:paraId="7AFCC22F" w14:textId="77777777" w:rsidR="00EC4084" w:rsidRPr="00EC4084" w:rsidRDefault="00EC4084" w:rsidP="00EC4084">
      <w:pPr>
        <w:rPr>
          <w:b/>
          <w:bCs/>
        </w:rPr>
      </w:pPr>
      <w:r w:rsidRPr="00EC4084">
        <w:rPr>
          <w:b/>
          <w:bCs/>
        </w:rPr>
        <w:t>Internal support options offered</w:t>
      </w:r>
    </w:p>
    <w:p w14:paraId="4DB2735E" w14:textId="77777777" w:rsidR="00EC4084" w:rsidRPr="00EC4084" w:rsidRDefault="00EC4084" w:rsidP="00EC4084">
      <w:r w:rsidRPr="00EC4084">
        <w:rPr>
          <w:rFonts w:ascii="Segoe UI Symbol" w:hAnsi="Segoe UI Symbol" w:cs="Segoe UI Symbol"/>
        </w:rPr>
        <w:t>☐</w:t>
      </w:r>
      <w:r w:rsidRPr="00EC4084">
        <w:t xml:space="preserve"> </w:t>
      </w:r>
      <w:proofErr w:type="spellStart"/>
      <w:r w:rsidRPr="00EC4084">
        <w:t>EAP</w:t>
      </w:r>
      <w:proofErr w:type="spellEnd"/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Counselling / wellbeing services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HR / </w:t>
      </w:r>
      <w:proofErr w:type="spellStart"/>
      <w:r w:rsidRPr="00EC4084">
        <w:t>WHS</w:t>
      </w:r>
      <w:proofErr w:type="spellEnd"/>
      <w:r w:rsidRPr="00EC4084">
        <w:t xml:space="preserve"> contact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Student support / wellbeing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Other: ______________________________</w:t>
      </w:r>
    </w:p>
    <w:p w14:paraId="5200C55F" w14:textId="77777777" w:rsidR="00EC4084" w:rsidRPr="00EC4084" w:rsidRDefault="00EC4084" w:rsidP="00EC4084">
      <w:pPr>
        <w:rPr>
          <w:b/>
          <w:bCs/>
        </w:rPr>
      </w:pPr>
      <w:r w:rsidRPr="00EC4084">
        <w:rPr>
          <w:b/>
          <w:bCs/>
        </w:rPr>
        <w:t>External support options offered</w:t>
      </w:r>
    </w:p>
    <w:p w14:paraId="02A0C0C1" w14:textId="77777777" w:rsidR="00EC4084" w:rsidRPr="00EC4084" w:rsidRDefault="00EC4084" w:rsidP="00EC4084">
      <w:r w:rsidRPr="00EC4084">
        <w:rPr>
          <w:rFonts w:ascii="Segoe UI Symbol" w:hAnsi="Segoe UI Symbol" w:cs="Segoe UI Symbol"/>
        </w:rPr>
        <w:t>☐</w:t>
      </w:r>
      <w:r w:rsidRPr="00EC4084">
        <w:t xml:space="preserve"> 1800RESPECT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Lifeline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Sexual Assault Service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</w:t>
      </w:r>
      <w:proofErr w:type="spellStart"/>
      <w:r w:rsidRPr="00EC4084">
        <w:t>QLife</w:t>
      </w:r>
      <w:proofErr w:type="spellEnd"/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13YARN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Other: ______________________________</w:t>
      </w:r>
    </w:p>
    <w:p w14:paraId="6C0F6D86" w14:textId="77777777" w:rsidR="00EC4084" w:rsidRPr="00EC4084" w:rsidRDefault="00EC4084" w:rsidP="00EC4084">
      <w:r w:rsidRPr="00EC4084">
        <w:rPr>
          <w:b/>
          <w:bCs/>
        </w:rPr>
        <w:t>Notes:</w:t>
      </w:r>
    </w:p>
    <w:p w14:paraId="26E99D7A" w14:textId="77777777" w:rsidR="00EC4084" w:rsidRPr="00EC4084" w:rsidRDefault="00E532EF" w:rsidP="00EC4084">
      <w:r>
        <w:pict w14:anchorId="2E1FF2AD">
          <v:rect id="_x0000_i1037" style="width:0;height:1.5pt" o:hralign="center" o:hrstd="t" o:hr="t" fillcolor="#a0a0a0" stroked="f"/>
        </w:pict>
      </w:r>
    </w:p>
    <w:p w14:paraId="6B4B1C2C" w14:textId="77777777" w:rsidR="00EC4084" w:rsidRPr="00EC4084" w:rsidRDefault="00E532EF" w:rsidP="00EC4084">
      <w:r>
        <w:pict w14:anchorId="1AADB124">
          <v:rect id="_x0000_i1038" style="width:0;height:1.5pt" o:hralign="center" o:hrstd="t" o:hr="t" fillcolor="#a0a0a0" stroked="f"/>
        </w:pict>
      </w:r>
    </w:p>
    <w:p w14:paraId="3B84AF6F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7 — NON-RETALIATION AND SAFE CONTACT ARRANGEMENTS</w:t>
      </w:r>
    </w:p>
    <w:p w14:paraId="6C4AFB15" w14:textId="77777777" w:rsidR="00EC4084" w:rsidRPr="00EC4084" w:rsidRDefault="00EC4084" w:rsidP="00EC4084">
      <w:r w:rsidRPr="00EC4084">
        <w:t>Record any non-retaliation, communication or escalation arrangements relevant to the person supported.</w:t>
      </w:r>
    </w:p>
    <w:p w14:paraId="138F3298" w14:textId="77777777" w:rsidR="00EC4084" w:rsidRPr="00EC4084" w:rsidRDefault="00EC4084" w:rsidP="00EC4084">
      <w:r w:rsidRPr="00EC4084">
        <w:rPr>
          <w:rFonts w:ascii="Segoe UI Symbol" w:hAnsi="Segoe UI Symbol" w:cs="Segoe UI Symbol"/>
        </w:rPr>
        <w:t>☐ Expectations explained</w:t>
      </w:r>
      <w:r w:rsidRPr="00EC4084">
        <w:rPr>
          <w:rFonts w:ascii="Segoe UI Symbol" w:hAnsi="Segoe UI Symbol" w:cs="Segoe UI Symbol"/>
        </w:rPr>
        <w:br/>
        <w:t>☐ Monitoring arrangements explained</w:t>
      </w:r>
      <w:r w:rsidRPr="00EC4084">
        <w:rPr>
          <w:rFonts w:ascii="Segoe UI Symbol" w:hAnsi="Segoe UI Symbol" w:cs="Segoe UI Symbol"/>
        </w:rPr>
        <w:br/>
        <w:t>☐ Escalation contact provided</w:t>
      </w:r>
      <w:r w:rsidRPr="00EC4084">
        <w:rPr>
          <w:rFonts w:ascii="Segoe UI Symbol" w:hAnsi="Segoe UI Symbol" w:cs="Segoe UI Symbol"/>
        </w:rPr>
        <w:br/>
        <w:t>☐ Safe communication arrangements discussed</w:t>
      </w:r>
      <w:r w:rsidRPr="00EC4084">
        <w:rPr>
          <w:rFonts w:ascii="Segoe UI Symbol" w:hAnsi="Segoe UI Symbol" w:cs="Segoe UI Symbol"/>
        </w:rPr>
        <w:br/>
        <w:t>☐ Other: ______________________________</w:t>
      </w:r>
      <w:r w:rsidRPr="00EC4084">
        <w:rPr>
          <w:rFonts w:ascii="Segoe UI Symbol" w:hAnsi="Segoe UI Symbol" w:cs="Segoe UI Symbol"/>
        </w:rPr>
        <w:br/>
        <w:t>☐ Person advised to report any retaliation, adverse treatment, confidentiality breach or escalation</w:t>
      </w:r>
    </w:p>
    <w:p w14:paraId="77949C4D" w14:textId="77777777" w:rsidR="00EC4084" w:rsidRPr="00EC4084" w:rsidRDefault="00EC4084" w:rsidP="00EC4084">
      <w:r w:rsidRPr="00EC4084">
        <w:rPr>
          <w:b/>
          <w:bCs/>
        </w:rPr>
        <w:t>Notes:</w:t>
      </w:r>
    </w:p>
    <w:p w14:paraId="1B3D20D3" w14:textId="77777777" w:rsidR="00EC4084" w:rsidRPr="00EC4084" w:rsidRDefault="00E532EF" w:rsidP="00EC4084">
      <w:r>
        <w:pict w14:anchorId="147160D6">
          <v:rect id="_x0000_i1039" style="width:0;height:1.5pt" o:hralign="center" o:hrstd="t" o:hr="t" fillcolor="#a0a0a0" stroked="f"/>
        </w:pict>
      </w:r>
    </w:p>
    <w:p w14:paraId="1320F308" w14:textId="77777777" w:rsidR="00EC4084" w:rsidRPr="00EC4084" w:rsidRDefault="00E532EF" w:rsidP="00EC4084">
      <w:r>
        <w:lastRenderedPageBreak/>
        <w:pict w14:anchorId="5C9CB267">
          <v:rect id="_x0000_i1040" style="width:0;height:1.5pt" o:hralign="center" o:hrstd="t" o:hr="t" fillcolor="#a0a0a0" stroked="f"/>
        </w:pict>
      </w:r>
    </w:p>
    <w:p w14:paraId="72182C1B" w14:textId="77777777" w:rsidR="00EC4084" w:rsidRPr="00EC4084" w:rsidRDefault="00E532EF" w:rsidP="00EC4084">
      <w:r>
        <w:pict w14:anchorId="02751042">
          <v:rect id="_x0000_i1041" style="width:0;height:1.5pt" o:hralign="center" o:hrstd="t" o:hr="t" fillcolor="#a0a0a0" stroked="f"/>
        </w:pict>
      </w:r>
    </w:p>
    <w:p w14:paraId="2460FC79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8 — REVIEW AND MONITORING</w:t>
      </w:r>
    </w:p>
    <w:p w14:paraId="37C280C1" w14:textId="77777777" w:rsidR="00EC4084" w:rsidRPr="00EC4084" w:rsidRDefault="00EC4084" w:rsidP="00EC4084">
      <w:r w:rsidRPr="00EC4084">
        <w:t>Support Plans must be dynamic and reviewed as circumstances change.</w:t>
      </w:r>
    </w:p>
    <w:p w14:paraId="3BD23AF0" w14:textId="77777777" w:rsidR="00EC4084" w:rsidRPr="00EC4084" w:rsidRDefault="00EC4084" w:rsidP="00EC4084">
      <w:r w:rsidRPr="00EC4084">
        <w:rPr>
          <w:b/>
          <w:bCs/>
        </w:rPr>
        <w:t>Review schedule: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Weekly initially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Fortnightly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Monthly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Other: ______________________________</w:t>
      </w:r>
    </w:p>
    <w:p w14:paraId="0B2BE654" w14:textId="77777777" w:rsidR="00EC4084" w:rsidRPr="00EC4084" w:rsidRDefault="00EC4084" w:rsidP="00EC4084">
      <w:r w:rsidRPr="00EC4084">
        <w:rPr>
          <w:b/>
          <w:bCs/>
        </w:rPr>
        <w:t>Next review date:</w:t>
      </w:r>
      <w:r w:rsidRPr="00EC4084">
        <w:t xml:space="preserve"> ______________________________</w:t>
      </w:r>
    </w:p>
    <w:p w14:paraId="2E2FCF87" w14:textId="77777777" w:rsidR="00EC4084" w:rsidRPr="00EC4084" w:rsidRDefault="00EC4084" w:rsidP="00EC4084">
      <w:r w:rsidRPr="00EC4084">
        <w:rPr>
          <w:b/>
          <w:bCs/>
        </w:rPr>
        <w:t>Review notes:</w:t>
      </w:r>
    </w:p>
    <w:p w14:paraId="7B392B8E" w14:textId="77777777" w:rsidR="00EC4084" w:rsidRPr="00EC4084" w:rsidRDefault="00E532EF" w:rsidP="00EC4084">
      <w:r>
        <w:pict w14:anchorId="5FFD6A99">
          <v:rect id="_x0000_i1042" style="width:0;height:1.5pt" o:hralign="center" o:hrstd="t" o:hr="t" fillcolor="#a0a0a0" stroked="f"/>
        </w:pict>
      </w:r>
    </w:p>
    <w:p w14:paraId="5B48EBA8" w14:textId="77777777" w:rsidR="00EC4084" w:rsidRPr="00EC4084" w:rsidRDefault="00E532EF" w:rsidP="00EC4084">
      <w:r>
        <w:pict w14:anchorId="17EF5963">
          <v:rect id="_x0000_i1043" style="width:0;height:1.5pt" o:hralign="center" o:hrstd="t" o:hr="t" fillcolor="#a0a0a0" stroked="f"/>
        </w:pict>
      </w:r>
    </w:p>
    <w:p w14:paraId="17857CA7" w14:textId="77777777" w:rsidR="00EC4084" w:rsidRPr="00EC4084" w:rsidRDefault="00E532EF" w:rsidP="00EC4084">
      <w:r>
        <w:pict w14:anchorId="5444E15D">
          <v:rect id="_x0000_i1044" style="width:0;height:1.5pt" o:hralign="center" o:hrstd="t" o:hr="t" fillcolor="#a0a0a0" stroked="f"/>
        </w:pict>
      </w:r>
    </w:p>
    <w:p w14:paraId="770BC65E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9 — PERSON CONSENT AND CHOICE</w:t>
      </w:r>
    </w:p>
    <w:p w14:paraId="19C5EABA" w14:textId="77777777" w:rsidR="00EC4084" w:rsidRPr="00EC4084" w:rsidRDefault="00EC4084" w:rsidP="00EC4084">
      <w:r w:rsidRPr="00EC4084">
        <w:t>The following has been explained to the person supported:</w:t>
      </w:r>
    </w:p>
    <w:p w14:paraId="58CAAEAC" w14:textId="77777777" w:rsidR="00EC4084" w:rsidRPr="00EC4084" w:rsidRDefault="00EC4084" w:rsidP="00EC4084">
      <w:r w:rsidRPr="00EC4084">
        <w:rPr>
          <w:rFonts w:ascii="Segoe UI Symbol" w:hAnsi="Segoe UI Symbol" w:cs="Segoe UI Symbol"/>
        </w:rPr>
        <w:t>☐</w:t>
      </w:r>
      <w:r w:rsidRPr="00EC4084">
        <w:t xml:space="preserve"> The Support Plan is flexible and may change over time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Adjustments can be reviewed or modified at any stage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Participation in support planning is voluntary where possible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The person can raise changing support needs at any time</w:t>
      </w:r>
    </w:p>
    <w:p w14:paraId="729BD2CD" w14:textId="77777777" w:rsidR="00EC4084" w:rsidRPr="00EC4084" w:rsidRDefault="00EC4084" w:rsidP="00EC4084">
      <w:r w:rsidRPr="00EC4084">
        <w:rPr>
          <w:b/>
          <w:bCs/>
        </w:rPr>
        <w:t>Person acknowledgement: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I understand the above information has been explained to me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I do not wish to acknowledge at this time</w:t>
      </w:r>
    </w:p>
    <w:p w14:paraId="5EF2E5E7" w14:textId="77777777" w:rsidR="00EC4084" w:rsidRPr="00EC4084" w:rsidRDefault="00E532EF" w:rsidP="00EC4084">
      <w:r>
        <w:pict w14:anchorId="718681AD">
          <v:rect id="_x0000_i1045" style="width:0;height:1.5pt" o:hralign="center" o:hrstd="t" o:hr="t" fillcolor="#a0a0a0" stroked="f"/>
        </w:pict>
      </w:r>
    </w:p>
    <w:p w14:paraId="276AAA42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10 — ESCALATION AND REVIEW TRIGGERS</w:t>
      </w:r>
    </w:p>
    <w:p w14:paraId="42126990" w14:textId="77777777" w:rsidR="00EC4084" w:rsidRPr="00EC4084" w:rsidRDefault="00EC4084" w:rsidP="00EC4084">
      <w:r w:rsidRPr="00EC4084">
        <w:t>The following has been discussed:</w:t>
      </w:r>
    </w:p>
    <w:p w14:paraId="57688D02" w14:textId="77777777" w:rsidR="00EC4084" w:rsidRPr="00EC4084" w:rsidRDefault="00EC4084" w:rsidP="00EC4084">
      <w:r w:rsidRPr="00EC4084">
        <w:rPr>
          <w:rFonts w:ascii="Segoe UI Symbol" w:hAnsi="Segoe UI Symbol" w:cs="Segoe UI Symbol"/>
        </w:rPr>
        <w:t>☐</w:t>
      </w:r>
      <w:r w:rsidRPr="00EC4084">
        <w:t xml:space="preserve"> Situations that may trigger review or escalation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How changing risks or support needs will be monitored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What actions may occur if safety or wellbeing concerns increase</w:t>
      </w:r>
      <w:r w:rsidRPr="00EC4084">
        <w:br/>
      </w:r>
      <w:r w:rsidRPr="00EC4084">
        <w:rPr>
          <w:rFonts w:ascii="Segoe UI Symbol" w:hAnsi="Segoe UI Symbol" w:cs="Segoe UI Symbol"/>
        </w:rPr>
        <w:t>☐</w:t>
      </w:r>
      <w:r w:rsidRPr="00EC4084">
        <w:t xml:space="preserve"> External escalation pathways explained, where relevant</w:t>
      </w:r>
    </w:p>
    <w:p w14:paraId="60F65B71" w14:textId="77777777" w:rsidR="001B349E" w:rsidRDefault="000A2CB8">
      <w:r>
        <w:t>Has any new information emerged that may require review of the support plan, escalation to the Safeguarding Action Plan, or re-triage under Appendix A?</w:t>
      </w:r>
      <w:r>
        <w:br/>
        <w:t>☐ Yes</w:t>
      </w:r>
      <w:r>
        <w:br/>
        <w:t>☐ No</w:t>
      </w:r>
      <w:r>
        <w:br/>
        <w:t>If yes, action taken: ______________________________</w:t>
      </w:r>
    </w:p>
    <w:p w14:paraId="661EF675" w14:textId="77777777" w:rsidR="00EC4084" w:rsidRPr="00EC4084" w:rsidRDefault="00EC4084" w:rsidP="00EC4084">
      <w:r w:rsidRPr="00EC4084">
        <w:rPr>
          <w:b/>
          <w:bCs/>
        </w:rPr>
        <w:lastRenderedPageBreak/>
        <w:t>Notes:</w:t>
      </w:r>
    </w:p>
    <w:p w14:paraId="4CE1E2BC" w14:textId="77777777" w:rsidR="00EC4084" w:rsidRPr="00EC4084" w:rsidRDefault="00E532EF" w:rsidP="00EC4084">
      <w:r>
        <w:pict w14:anchorId="5029C255">
          <v:rect id="_x0000_i1046" style="width:0;height:1.5pt" o:hralign="center" o:hrstd="t" o:hr="t" fillcolor="#a0a0a0" stroked="f"/>
        </w:pict>
      </w:r>
    </w:p>
    <w:p w14:paraId="10C42649" w14:textId="77777777" w:rsidR="00EC4084" w:rsidRPr="00EC4084" w:rsidRDefault="00E532EF" w:rsidP="00EC4084">
      <w:r>
        <w:pict w14:anchorId="6D1113B6">
          <v:rect id="_x0000_i1047" style="width:0;height:1.5pt" o:hralign="center" o:hrstd="t" o:hr="t" fillcolor="#a0a0a0" stroked="f"/>
        </w:pict>
      </w:r>
    </w:p>
    <w:p w14:paraId="4FFD65C8" w14:textId="77777777" w:rsidR="00EC4084" w:rsidRPr="00EC4084" w:rsidRDefault="00E532EF" w:rsidP="00EC4084">
      <w:r>
        <w:pict w14:anchorId="432E2F58">
          <v:rect id="_x0000_i1048" style="width:0;height:1.5pt" o:hralign="center" o:hrstd="t" o:hr="t" fillcolor="#a0a0a0" stroked="f"/>
        </w:pict>
      </w:r>
    </w:p>
    <w:p w14:paraId="47368A63" w14:textId="77777777" w:rsidR="00EC4084" w:rsidRPr="00EC4084" w:rsidRDefault="00EC4084" w:rsidP="00EC4084">
      <w:pPr>
        <w:rPr>
          <w:b/>
          <w:bCs/>
          <w:sz w:val="28"/>
          <w:szCs w:val="28"/>
        </w:rPr>
      </w:pPr>
      <w:r w:rsidRPr="00EC4084">
        <w:rPr>
          <w:b/>
          <w:bCs/>
          <w:sz w:val="28"/>
          <w:szCs w:val="28"/>
        </w:rPr>
        <w:t>SECTION 11 — SUPPORT COORDINATOR CONFIRMATION</w:t>
      </w:r>
    </w:p>
    <w:p w14:paraId="1267E4EA" w14:textId="77777777" w:rsidR="00EC4084" w:rsidRPr="00EC4084" w:rsidRDefault="00EC4084" w:rsidP="00EC4084">
      <w:r w:rsidRPr="00EC4084">
        <w:rPr>
          <w:b/>
          <w:bCs/>
        </w:rPr>
        <w:t>Name:</w:t>
      </w:r>
      <w:r w:rsidRPr="00EC4084">
        <w:t xml:space="preserve"> ______________________________</w:t>
      </w:r>
    </w:p>
    <w:p w14:paraId="36C59C88" w14:textId="77777777" w:rsidR="00EC4084" w:rsidRPr="00EC4084" w:rsidRDefault="00EC4084" w:rsidP="00EC4084">
      <w:r w:rsidRPr="00EC4084">
        <w:rPr>
          <w:b/>
          <w:bCs/>
        </w:rPr>
        <w:t>Signature:</w:t>
      </w:r>
      <w:r w:rsidRPr="00EC4084">
        <w:t xml:space="preserve"> ______________________________</w:t>
      </w:r>
    </w:p>
    <w:p w14:paraId="5612D7BC" w14:textId="77777777" w:rsidR="00EC4084" w:rsidRPr="00EC4084" w:rsidRDefault="00EC4084" w:rsidP="00EC4084">
      <w:r w:rsidRPr="00EC4084">
        <w:rPr>
          <w:b/>
          <w:bCs/>
        </w:rPr>
        <w:t>Date:</w:t>
      </w:r>
      <w:r w:rsidRPr="00EC4084">
        <w:t xml:space="preserve"> ______________________________</w:t>
      </w:r>
    </w:p>
    <w:p w14:paraId="2BEB2855" w14:textId="77777777" w:rsidR="000260BE" w:rsidRPr="000260BE" w:rsidRDefault="00166FB1" w:rsidP="000260BE">
      <w:r>
        <w:t>A</w:t>
      </w:r>
    </w:p>
    <w:sectPr w:rsidR="000260BE" w:rsidRPr="000260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ADF21" w14:textId="77777777" w:rsidR="000D5697" w:rsidRDefault="000D5697" w:rsidP="000260BE">
      <w:pPr>
        <w:spacing w:after="0" w:line="240" w:lineRule="auto"/>
      </w:pPr>
      <w:r>
        <w:separator/>
      </w:r>
    </w:p>
  </w:endnote>
  <w:endnote w:type="continuationSeparator" w:id="0">
    <w:p w14:paraId="4886F05D" w14:textId="77777777" w:rsidR="000D5697" w:rsidRDefault="000D5697" w:rsidP="0002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016F4" w14:textId="77777777" w:rsidR="00E532EF" w:rsidRDefault="00E532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A2553" w14:textId="77777777" w:rsidR="00E532EF" w:rsidRDefault="00E532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F77D4" w14:textId="77777777" w:rsidR="00E532EF" w:rsidRDefault="00E532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B111E" w14:textId="77777777" w:rsidR="000D5697" w:rsidRDefault="000D5697" w:rsidP="000260BE">
      <w:pPr>
        <w:spacing w:after="0" w:line="240" w:lineRule="auto"/>
      </w:pPr>
      <w:r>
        <w:separator/>
      </w:r>
    </w:p>
  </w:footnote>
  <w:footnote w:type="continuationSeparator" w:id="0">
    <w:p w14:paraId="21AB7776" w14:textId="77777777" w:rsidR="000D5697" w:rsidRDefault="000D5697" w:rsidP="0002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41430" w14:textId="77777777" w:rsidR="00E532EF" w:rsidRDefault="00E532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95320" w14:textId="135F05E5" w:rsidR="00E532EF" w:rsidRPr="00EC4084" w:rsidRDefault="000260BE" w:rsidP="00E532EF">
    <w:pPr>
      <w:jc w:val="center"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AAC46AA" wp14:editId="3E1FCF29">
          <wp:simplePos x="0" y="0"/>
          <wp:positionH relativeFrom="margin">
            <wp:posOffset>-781051</wp:posOffset>
          </wp:positionH>
          <wp:positionV relativeFrom="paragraph">
            <wp:posOffset>-344805</wp:posOffset>
          </wp:positionV>
          <wp:extent cx="1192063" cy="628650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227" cy="6303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32EF">
      <w:t>WHSMP19 – FOR- 04 -</w:t>
    </w:r>
    <w:r w:rsidR="00E532EF" w:rsidRPr="00E532EF">
      <w:rPr>
        <w:b/>
        <w:bCs/>
        <w:sz w:val="28"/>
        <w:szCs w:val="28"/>
      </w:rPr>
      <w:t xml:space="preserve"> </w:t>
    </w:r>
    <w:r w:rsidR="00E532EF" w:rsidRPr="00E532EF">
      <w:t>GBV Support Plan Template</w:t>
    </w:r>
  </w:p>
  <w:p w14:paraId="11818226" w14:textId="1B86EABD" w:rsidR="000260BE" w:rsidRDefault="000260BE" w:rsidP="00E532EF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B3096" w14:textId="77777777" w:rsidR="00E532EF" w:rsidRDefault="00E532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C0A35"/>
    <w:multiLevelType w:val="multilevel"/>
    <w:tmpl w:val="8FFA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579D2"/>
    <w:multiLevelType w:val="multilevel"/>
    <w:tmpl w:val="77C8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E47C8"/>
    <w:multiLevelType w:val="multilevel"/>
    <w:tmpl w:val="22E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2707E"/>
    <w:multiLevelType w:val="multilevel"/>
    <w:tmpl w:val="C1FC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33FCD"/>
    <w:multiLevelType w:val="multilevel"/>
    <w:tmpl w:val="D79AE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713D6"/>
    <w:multiLevelType w:val="multilevel"/>
    <w:tmpl w:val="41A0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CF50A5"/>
    <w:multiLevelType w:val="multilevel"/>
    <w:tmpl w:val="FB72F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081B70"/>
    <w:multiLevelType w:val="multilevel"/>
    <w:tmpl w:val="84BA5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287B30"/>
    <w:multiLevelType w:val="multilevel"/>
    <w:tmpl w:val="61707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YwtDA2MjQ1sDAzN7dU0lEKTi0uzszPAykwqgUAO9Y0ICwAAAA="/>
  </w:docVars>
  <w:rsids>
    <w:rsidRoot w:val="000260BE"/>
    <w:rsid w:val="000260BE"/>
    <w:rsid w:val="000A2CB8"/>
    <w:rsid w:val="000D5697"/>
    <w:rsid w:val="00166FB1"/>
    <w:rsid w:val="001B349E"/>
    <w:rsid w:val="00232E59"/>
    <w:rsid w:val="0036250C"/>
    <w:rsid w:val="003D3B0F"/>
    <w:rsid w:val="004B3ED1"/>
    <w:rsid w:val="00955D62"/>
    <w:rsid w:val="00AD279E"/>
    <w:rsid w:val="00B9145F"/>
    <w:rsid w:val="00CF022A"/>
    <w:rsid w:val="00E532EF"/>
    <w:rsid w:val="00EC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  <w14:docId w14:val="74A16136"/>
  <w15:chartTrackingRefBased/>
  <w15:docId w15:val="{F3ECDEF6-58E4-48EB-A190-48568984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6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60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0BE"/>
  </w:style>
  <w:style w:type="paragraph" w:styleId="Footer">
    <w:name w:val="footer"/>
    <w:basedOn w:val="Normal"/>
    <w:link w:val="FooterChar"/>
    <w:uiPriority w:val="99"/>
    <w:unhideWhenUsed/>
    <w:rsid w:val="000260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0BE"/>
  </w:style>
  <w:style w:type="character" w:styleId="CommentReference">
    <w:name w:val="annotation reference"/>
    <w:basedOn w:val="DefaultParagraphFont"/>
    <w:uiPriority w:val="99"/>
    <w:semiHidden/>
    <w:unhideWhenUsed/>
    <w:rsid w:val="000260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60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60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60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60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850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Brown</dc:creator>
  <cp:keywords/>
  <dc:description/>
  <cp:lastModifiedBy>Shaun Brown</cp:lastModifiedBy>
  <cp:revision>4</cp:revision>
  <dcterms:created xsi:type="dcterms:W3CDTF">2026-06-02T00:55:00Z</dcterms:created>
  <dcterms:modified xsi:type="dcterms:W3CDTF">2026-09-10T01:54:00Z</dcterms:modified>
</cp:coreProperties>
</file>